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9DA6A" w14:textId="77777777" w:rsidR="00836400" w:rsidRPr="007D1984" w:rsidRDefault="00836400" w:rsidP="00DC3DED">
      <w:pPr>
        <w:tabs>
          <w:tab w:val="center" w:pos="5159"/>
        </w:tabs>
        <w:spacing w:after="0" w:line="240" w:lineRule="auto"/>
        <w:outlineLvl w:val="0"/>
        <w:rPr>
          <w:rFonts w:ascii="Arial" w:eastAsia="Times New Roman" w:hAnsi="Arial" w:cs="Arial"/>
          <w:b/>
          <w:color w:val="000000" w:themeColor="text1"/>
          <w:sz w:val="28"/>
        </w:rPr>
      </w:pPr>
    </w:p>
    <w:p w14:paraId="3049F566" w14:textId="1998CD03" w:rsidR="003725E0" w:rsidRPr="0030514A" w:rsidRDefault="0009293D" w:rsidP="0030514A">
      <w:pPr>
        <w:tabs>
          <w:tab w:val="center" w:pos="5159"/>
        </w:tabs>
        <w:spacing w:after="0" w:line="240" w:lineRule="auto"/>
        <w:jc w:val="center"/>
        <w:outlineLvl w:val="0"/>
        <w:rPr>
          <w:rFonts w:ascii="Arial" w:eastAsia="Times New Roman" w:hAnsi="Arial" w:cs="Arial"/>
          <w:b/>
          <w:color w:val="000000" w:themeColor="text1"/>
          <w:sz w:val="24"/>
        </w:rPr>
      </w:pPr>
      <w:r>
        <w:rPr>
          <w:rFonts w:ascii="Arial" w:eastAsia="Times New Roman" w:hAnsi="Arial" w:cs="Arial"/>
          <w:b/>
          <w:color w:val="000000" w:themeColor="text1"/>
          <w:sz w:val="24"/>
        </w:rPr>
        <w:t xml:space="preserve">Investment Newsletter – </w:t>
      </w:r>
      <w:r w:rsidR="00043967">
        <w:rPr>
          <w:rFonts w:ascii="Arial" w:eastAsia="Times New Roman" w:hAnsi="Arial" w:cs="Arial"/>
          <w:b/>
          <w:color w:val="000000" w:themeColor="text1"/>
          <w:sz w:val="24"/>
        </w:rPr>
        <w:t>September</w:t>
      </w:r>
      <w:r>
        <w:rPr>
          <w:rFonts w:ascii="Arial" w:eastAsia="Times New Roman" w:hAnsi="Arial" w:cs="Arial"/>
          <w:b/>
          <w:color w:val="000000" w:themeColor="text1"/>
          <w:sz w:val="24"/>
        </w:rPr>
        <w:t xml:space="preserve"> 202</w:t>
      </w:r>
      <w:r w:rsidR="00577B38">
        <w:rPr>
          <w:rFonts w:ascii="Arial" w:eastAsia="Times New Roman" w:hAnsi="Arial" w:cs="Arial"/>
          <w:b/>
          <w:color w:val="000000" w:themeColor="text1"/>
          <w:sz w:val="24"/>
        </w:rPr>
        <w:t>3</w:t>
      </w:r>
    </w:p>
    <w:p w14:paraId="1A5AAD9C" w14:textId="58B10216" w:rsidR="005C1879" w:rsidRDefault="0056050B" w:rsidP="0056050B">
      <w:pPr>
        <w:spacing w:after="0" w:line="240" w:lineRule="auto"/>
        <w:jc w:val="center"/>
        <w:rPr>
          <w:rFonts w:ascii="Arial" w:hAnsi="Arial" w:cs="Arial"/>
          <w:b/>
          <w:color w:val="0070C0"/>
          <w:sz w:val="16"/>
          <w:szCs w:val="20"/>
        </w:rPr>
      </w:pPr>
      <w:r>
        <w:rPr>
          <w:rFonts w:ascii="Arial" w:hAnsi="Arial" w:cs="Arial"/>
          <w:b/>
          <w:color w:val="0070C0"/>
          <w:sz w:val="24"/>
          <w:szCs w:val="20"/>
          <w:lang w:val="en-US"/>
        </w:rPr>
        <w:t>Slowdown ahead – invest for income</w:t>
      </w:r>
    </w:p>
    <w:p w14:paraId="7C9522F4" w14:textId="5C6EFA70" w:rsidR="002A4155" w:rsidRPr="005C1879" w:rsidRDefault="002A4155" w:rsidP="005C1879">
      <w:pPr>
        <w:pStyle w:val="ListParagraph"/>
        <w:spacing w:after="0" w:line="240" w:lineRule="auto"/>
        <w:ind w:left="7560"/>
        <w:rPr>
          <w:rFonts w:ascii="Arial" w:hAnsi="Arial" w:cs="Arial"/>
          <w:b/>
          <w:color w:val="0070C0"/>
          <w:sz w:val="16"/>
          <w:szCs w:val="20"/>
        </w:rPr>
        <w:sectPr w:rsidR="002A4155" w:rsidRPr="005C1879" w:rsidSect="00860D42">
          <w:footerReference w:type="default" r:id="rId8"/>
          <w:type w:val="continuous"/>
          <w:pgSz w:w="11906" w:h="16838" w:code="9"/>
          <w:pgMar w:top="795" w:right="794" w:bottom="284" w:left="794" w:header="0" w:footer="1360" w:gutter="0"/>
          <w:cols w:space="708"/>
          <w:docGrid w:linePitch="360"/>
        </w:sectPr>
      </w:pPr>
    </w:p>
    <w:p w14:paraId="4D11A613" w14:textId="2162ADED" w:rsidR="002A4155" w:rsidRDefault="002A4155" w:rsidP="00970D49">
      <w:pPr>
        <w:pStyle w:val="HeadingSpecial"/>
        <w:sectPr w:rsidR="002A4155" w:rsidSect="002A4155">
          <w:type w:val="continuous"/>
          <w:pgSz w:w="11906" w:h="16838" w:code="9"/>
          <w:pgMar w:top="1380" w:right="794" w:bottom="284" w:left="794" w:header="0" w:footer="227" w:gutter="0"/>
          <w:cols w:num="2" w:space="708"/>
          <w:docGrid w:linePitch="360"/>
        </w:sectPr>
      </w:pPr>
    </w:p>
    <w:p w14:paraId="2E002A2A" w14:textId="4F313850" w:rsidR="0028125A" w:rsidRDefault="0028125A" w:rsidP="003C3D50">
      <w:pPr>
        <w:pStyle w:val="HeadingSpecial"/>
        <w:rPr>
          <w:b w:val="0"/>
          <w:sz w:val="18"/>
        </w:rPr>
      </w:pPr>
      <w:r>
        <w:rPr>
          <w:b w:val="0"/>
          <w:sz w:val="18"/>
        </w:rPr>
        <w:t xml:space="preserve">Welcome to the September </w:t>
      </w:r>
      <w:r w:rsidR="00060121">
        <w:rPr>
          <w:b w:val="0"/>
          <w:sz w:val="18"/>
        </w:rPr>
        <w:t xml:space="preserve">investment </w:t>
      </w:r>
      <w:r>
        <w:rPr>
          <w:b w:val="0"/>
          <w:sz w:val="18"/>
        </w:rPr>
        <w:t xml:space="preserve">letter.  </w:t>
      </w:r>
    </w:p>
    <w:p w14:paraId="31424D23" w14:textId="579602F1" w:rsidR="0091305D" w:rsidRDefault="0091305D" w:rsidP="003C3D50">
      <w:pPr>
        <w:pStyle w:val="HeadingSpecial"/>
        <w:rPr>
          <w:b w:val="0"/>
          <w:sz w:val="18"/>
        </w:rPr>
      </w:pPr>
    </w:p>
    <w:p w14:paraId="32FB0572" w14:textId="5A1931D5" w:rsidR="00CB24C1" w:rsidRDefault="00724A38" w:rsidP="003C3D50">
      <w:pPr>
        <w:pStyle w:val="HeadingSpecial"/>
        <w:rPr>
          <w:b w:val="0"/>
          <w:sz w:val="18"/>
        </w:rPr>
      </w:pPr>
      <w:r>
        <w:rPr>
          <w:b w:val="0"/>
          <w:sz w:val="18"/>
        </w:rPr>
        <w:t>The Australian share market is down roughly -1% since our last monthly</w:t>
      </w:r>
      <w:r w:rsidR="00CB24C1">
        <w:rPr>
          <w:b w:val="0"/>
          <w:sz w:val="18"/>
        </w:rPr>
        <w:t xml:space="preserve"> letter</w:t>
      </w:r>
      <w:r>
        <w:rPr>
          <w:b w:val="0"/>
          <w:sz w:val="18"/>
        </w:rPr>
        <w:t xml:space="preserve"> in </w:t>
      </w:r>
      <w:r w:rsidR="00CB24C1">
        <w:rPr>
          <w:b w:val="0"/>
          <w:sz w:val="18"/>
        </w:rPr>
        <w:t>mid-</w:t>
      </w:r>
      <w:r>
        <w:rPr>
          <w:b w:val="0"/>
          <w:sz w:val="18"/>
        </w:rPr>
        <w:t xml:space="preserve">August, four weeks ago.  </w:t>
      </w:r>
      <w:r w:rsidR="00CB24C1">
        <w:rPr>
          <w:b w:val="0"/>
          <w:sz w:val="18"/>
        </w:rPr>
        <w:t xml:space="preserve">There was a </w:t>
      </w:r>
      <w:r w:rsidR="0072588B">
        <w:rPr>
          <w:b w:val="0"/>
          <w:sz w:val="18"/>
        </w:rPr>
        <w:t xml:space="preserve">market </w:t>
      </w:r>
      <w:r w:rsidR="00CB24C1">
        <w:rPr>
          <w:b w:val="0"/>
          <w:sz w:val="18"/>
        </w:rPr>
        <w:t xml:space="preserve">rally of circa </w:t>
      </w:r>
      <w:r w:rsidR="00B446F0">
        <w:rPr>
          <w:b w:val="0"/>
          <w:sz w:val="18"/>
        </w:rPr>
        <w:t>+</w:t>
      </w:r>
      <w:r w:rsidR="00CB24C1">
        <w:rPr>
          <w:b w:val="0"/>
          <w:sz w:val="18"/>
        </w:rPr>
        <w:t>3% in the first two weeks, followed by a sell</w:t>
      </w:r>
      <w:r w:rsidR="008406ED">
        <w:rPr>
          <w:b w:val="0"/>
          <w:sz w:val="18"/>
        </w:rPr>
        <w:t>-</w:t>
      </w:r>
      <w:r w:rsidR="00CB24C1">
        <w:rPr>
          <w:b w:val="0"/>
          <w:sz w:val="18"/>
        </w:rPr>
        <w:t>off of -5% peak</w:t>
      </w:r>
      <w:r w:rsidR="004E6410">
        <w:rPr>
          <w:b w:val="0"/>
          <w:sz w:val="18"/>
        </w:rPr>
        <w:t>-</w:t>
      </w:r>
      <w:r w:rsidR="00CB24C1">
        <w:rPr>
          <w:b w:val="0"/>
          <w:sz w:val="18"/>
        </w:rPr>
        <w:t>to</w:t>
      </w:r>
      <w:r w:rsidR="004E6410">
        <w:rPr>
          <w:b w:val="0"/>
          <w:sz w:val="18"/>
        </w:rPr>
        <w:t>-</w:t>
      </w:r>
      <w:r w:rsidR="00CB24C1">
        <w:rPr>
          <w:b w:val="0"/>
          <w:sz w:val="18"/>
        </w:rPr>
        <w:t xml:space="preserve">trough </w:t>
      </w:r>
      <w:r w:rsidR="00B446F0">
        <w:rPr>
          <w:b w:val="0"/>
          <w:sz w:val="18"/>
        </w:rPr>
        <w:t xml:space="preserve">over </w:t>
      </w:r>
      <w:r w:rsidR="00CB24C1">
        <w:rPr>
          <w:b w:val="0"/>
          <w:sz w:val="18"/>
        </w:rPr>
        <w:t xml:space="preserve">the subsequent two weeks.  The market volatility has also risen accordingly. </w:t>
      </w:r>
    </w:p>
    <w:p w14:paraId="7A6678B9" w14:textId="77777777" w:rsidR="00CB24C1" w:rsidRDefault="00CB24C1" w:rsidP="003C3D50">
      <w:pPr>
        <w:pStyle w:val="HeadingSpecial"/>
        <w:rPr>
          <w:sz w:val="18"/>
        </w:rPr>
      </w:pPr>
    </w:p>
    <w:p w14:paraId="17B865F9" w14:textId="086AF158" w:rsidR="00376478" w:rsidRPr="00C07255" w:rsidRDefault="00D04588" w:rsidP="003C3D50">
      <w:pPr>
        <w:pStyle w:val="HeadingSpecial"/>
        <w:rPr>
          <w:b w:val="0"/>
          <w:color w:val="0070C0"/>
          <w:sz w:val="18"/>
        </w:rPr>
      </w:pPr>
      <w:r w:rsidRPr="00C07255">
        <w:rPr>
          <w:color w:val="0070C0"/>
          <w:sz w:val="18"/>
        </w:rPr>
        <w:t>W</w:t>
      </w:r>
      <w:r w:rsidR="00CB24C1" w:rsidRPr="00C07255">
        <w:rPr>
          <w:color w:val="0070C0"/>
          <w:sz w:val="18"/>
        </w:rPr>
        <w:t>hat</w:t>
      </w:r>
      <w:r w:rsidRPr="00C07255">
        <w:rPr>
          <w:color w:val="0070C0"/>
          <w:sz w:val="18"/>
        </w:rPr>
        <w:t xml:space="preserve"> i</w:t>
      </w:r>
      <w:r w:rsidR="00CB24C1" w:rsidRPr="00C07255">
        <w:rPr>
          <w:color w:val="0070C0"/>
          <w:sz w:val="18"/>
        </w:rPr>
        <w:t xml:space="preserve">s going </w:t>
      </w:r>
      <w:r w:rsidR="00C02BD5" w:rsidRPr="00C07255">
        <w:rPr>
          <w:color w:val="0070C0"/>
          <w:sz w:val="18"/>
        </w:rPr>
        <w:t xml:space="preserve">on, </w:t>
      </w:r>
      <w:r w:rsidR="00CB24C1" w:rsidRPr="00C07255">
        <w:rPr>
          <w:color w:val="0070C0"/>
          <w:sz w:val="18"/>
        </w:rPr>
        <w:t xml:space="preserve">you might ask? </w:t>
      </w:r>
    </w:p>
    <w:p w14:paraId="59055A04" w14:textId="77777777" w:rsidR="0028125A" w:rsidRPr="00C07255" w:rsidRDefault="0028125A" w:rsidP="003C3D50">
      <w:pPr>
        <w:pStyle w:val="HeadingSpecial"/>
        <w:rPr>
          <w:b w:val="0"/>
          <w:color w:val="0070C0"/>
          <w:sz w:val="18"/>
        </w:rPr>
      </w:pPr>
    </w:p>
    <w:p w14:paraId="56F25E50" w14:textId="77777777" w:rsidR="00132F54" w:rsidRDefault="00CB24C1" w:rsidP="003C3D50">
      <w:pPr>
        <w:pStyle w:val="HeadingSpecial"/>
        <w:rPr>
          <w:b w:val="0"/>
          <w:sz w:val="18"/>
        </w:rPr>
      </w:pPr>
      <w:r>
        <w:rPr>
          <w:b w:val="0"/>
          <w:sz w:val="18"/>
        </w:rPr>
        <w:t xml:space="preserve">Two things have happened this month.  </w:t>
      </w:r>
    </w:p>
    <w:p w14:paraId="7B9C19B4" w14:textId="77777777" w:rsidR="00132F54" w:rsidRDefault="00132F54" w:rsidP="003C3D50">
      <w:pPr>
        <w:pStyle w:val="HeadingSpecial"/>
        <w:rPr>
          <w:b w:val="0"/>
          <w:sz w:val="18"/>
        </w:rPr>
      </w:pPr>
    </w:p>
    <w:p w14:paraId="6001B6D1" w14:textId="29FD1EFC" w:rsidR="00237113" w:rsidRDefault="007456E8" w:rsidP="003C3D50">
      <w:pPr>
        <w:pStyle w:val="HeadingSpecial"/>
        <w:rPr>
          <w:b w:val="0"/>
          <w:sz w:val="18"/>
        </w:rPr>
      </w:pPr>
      <w:r w:rsidRPr="007456E8">
        <w:rPr>
          <w:b w:val="0"/>
          <w:sz w:val="18"/>
        </w:rPr>
        <w:t>The central banks have indicated that interest rates will likely remain higher for a longer period, extending until late 2025. The primary reason for this outlook is the oil price. It has been driving inflation higher over the past two years and has spiked again by +14% over the month</w:t>
      </w:r>
      <w:r>
        <w:rPr>
          <w:b w:val="0"/>
          <w:sz w:val="18"/>
        </w:rPr>
        <w:t>.</w:t>
      </w:r>
    </w:p>
    <w:p w14:paraId="7A792197" w14:textId="77777777" w:rsidR="00D04588" w:rsidRDefault="00D04588" w:rsidP="00D04588">
      <w:pPr>
        <w:pStyle w:val="HeadingSpecial"/>
        <w:rPr>
          <w:b w:val="0"/>
          <w:sz w:val="18"/>
        </w:rPr>
      </w:pPr>
    </w:p>
    <w:p w14:paraId="140A9658" w14:textId="6A972D3D" w:rsidR="00D04588" w:rsidRPr="00C07255" w:rsidRDefault="00D04588" w:rsidP="00D04588">
      <w:pPr>
        <w:pStyle w:val="HeadingSpecial"/>
        <w:rPr>
          <w:b w:val="0"/>
          <w:sz w:val="18"/>
        </w:rPr>
      </w:pPr>
      <w:r w:rsidRPr="00060121">
        <w:rPr>
          <w:sz w:val="13"/>
        </w:rPr>
        <w:t>Figure 1: Crude Oil (USD/</w:t>
      </w:r>
      <w:proofErr w:type="spellStart"/>
      <w:r w:rsidRPr="00060121">
        <w:rPr>
          <w:sz w:val="13"/>
        </w:rPr>
        <w:t>bbl</w:t>
      </w:r>
      <w:proofErr w:type="spellEnd"/>
      <w:r w:rsidRPr="00060121">
        <w:rPr>
          <w:sz w:val="13"/>
        </w:rPr>
        <w:t>)</w:t>
      </w:r>
      <w:r w:rsidR="00C07255">
        <w:rPr>
          <w:sz w:val="13"/>
        </w:rPr>
        <w:t xml:space="preserve"> </w:t>
      </w:r>
    </w:p>
    <w:p w14:paraId="75366470" w14:textId="77777777" w:rsidR="00D04588" w:rsidRDefault="00D04588" w:rsidP="00D04588">
      <w:pPr>
        <w:pStyle w:val="HeadingSpecial"/>
        <w:rPr>
          <w:b w:val="0"/>
          <w:sz w:val="18"/>
        </w:rPr>
      </w:pPr>
      <w:r>
        <w:rPr>
          <w:b w:val="0"/>
          <w:noProof/>
          <w:sz w:val="18"/>
        </w:rPr>
        <w:drawing>
          <wp:inline distT="0" distB="0" distL="0" distR="0" wp14:anchorId="2C86C529" wp14:editId="69D8769B">
            <wp:extent cx="3050781" cy="13364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3-09-24 at 4.50.59 pm.png"/>
                    <pic:cNvPicPr/>
                  </pic:nvPicPr>
                  <pic:blipFill rotWithShape="1">
                    <a:blip r:embed="rId9" cstate="print">
                      <a:extLst>
                        <a:ext uri="{28A0092B-C50C-407E-A947-70E740481C1C}">
                          <a14:useLocalDpi xmlns:a14="http://schemas.microsoft.com/office/drawing/2010/main" val="0"/>
                        </a:ext>
                      </a:extLst>
                    </a:blip>
                    <a:srcRect t="14007"/>
                    <a:stretch/>
                  </pic:blipFill>
                  <pic:spPr bwMode="auto">
                    <a:xfrm>
                      <a:off x="0" y="0"/>
                      <a:ext cx="3054055" cy="1337865"/>
                    </a:xfrm>
                    <a:prstGeom prst="rect">
                      <a:avLst/>
                    </a:prstGeom>
                    <a:ln>
                      <a:noFill/>
                    </a:ln>
                    <a:extLst>
                      <a:ext uri="{53640926-AAD7-44D8-BBD7-CCE9431645EC}">
                        <a14:shadowObscured xmlns:a14="http://schemas.microsoft.com/office/drawing/2010/main"/>
                      </a:ext>
                    </a:extLst>
                  </pic:spPr>
                </pic:pic>
              </a:graphicData>
            </a:graphic>
          </wp:inline>
        </w:drawing>
      </w:r>
    </w:p>
    <w:p w14:paraId="7B24C9A4" w14:textId="61D483DB" w:rsidR="00237113" w:rsidRDefault="00C07255" w:rsidP="003C3D50">
      <w:pPr>
        <w:pStyle w:val="HeadingSpecial"/>
        <w:rPr>
          <w:b w:val="0"/>
          <w:sz w:val="18"/>
        </w:rPr>
      </w:pPr>
      <w:r w:rsidRPr="00060121">
        <w:rPr>
          <w:b w:val="0"/>
          <w:sz w:val="13"/>
        </w:rPr>
        <w:t xml:space="preserve">Source: </w:t>
      </w:r>
      <w:r>
        <w:rPr>
          <w:b w:val="0"/>
          <w:sz w:val="13"/>
        </w:rPr>
        <w:t>t</w:t>
      </w:r>
      <w:r w:rsidRPr="00060121">
        <w:rPr>
          <w:b w:val="0"/>
          <w:sz w:val="13"/>
        </w:rPr>
        <w:t>radingeconomics.com</w:t>
      </w:r>
    </w:p>
    <w:p w14:paraId="387470B4" w14:textId="77777777" w:rsidR="00C07255" w:rsidRDefault="00C07255" w:rsidP="00D04588">
      <w:pPr>
        <w:pStyle w:val="HeadingSpecial"/>
        <w:rPr>
          <w:b w:val="0"/>
          <w:sz w:val="18"/>
        </w:rPr>
      </w:pPr>
    </w:p>
    <w:p w14:paraId="5F47DF88" w14:textId="1AEAB026" w:rsidR="00D04588" w:rsidRDefault="00B377E2" w:rsidP="00D04588">
      <w:pPr>
        <w:pStyle w:val="HeadingSpecial"/>
        <w:rPr>
          <w:b w:val="0"/>
          <w:sz w:val="18"/>
        </w:rPr>
      </w:pPr>
      <w:r>
        <w:rPr>
          <w:b w:val="0"/>
          <w:sz w:val="18"/>
        </w:rPr>
        <w:t xml:space="preserve">As we have said in the past, </w:t>
      </w:r>
      <w:r w:rsidR="00D04588">
        <w:rPr>
          <w:b w:val="0"/>
          <w:sz w:val="18"/>
        </w:rPr>
        <w:t>oil producing countries (</w:t>
      </w:r>
      <w:r>
        <w:rPr>
          <w:b w:val="0"/>
          <w:sz w:val="18"/>
        </w:rPr>
        <w:t>OPEC</w:t>
      </w:r>
      <w:r w:rsidR="00D04588">
        <w:rPr>
          <w:b w:val="0"/>
          <w:sz w:val="18"/>
        </w:rPr>
        <w:t>)</w:t>
      </w:r>
      <w:r>
        <w:rPr>
          <w:b w:val="0"/>
          <w:sz w:val="18"/>
        </w:rPr>
        <w:t xml:space="preserve"> </w:t>
      </w:r>
      <w:r w:rsidR="00D04588">
        <w:rPr>
          <w:b w:val="0"/>
          <w:sz w:val="18"/>
        </w:rPr>
        <w:t>continue to</w:t>
      </w:r>
      <w:r>
        <w:rPr>
          <w:b w:val="0"/>
          <w:sz w:val="18"/>
        </w:rPr>
        <w:t xml:space="preserve"> cut supply to prop up the oil price for two reasons</w:t>
      </w:r>
      <w:r w:rsidR="007456E8">
        <w:rPr>
          <w:b w:val="0"/>
          <w:sz w:val="18"/>
        </w:rPr>
        <w:t>:</w:t>
      </w:r>
      <w:r>
        <w:rPr>
          <w:b w:val="0"/>
          <w:sz w:val="18"/>
        </w:rPr>
        <w:t xml:space="preserve"> </w:t>
      </w:r>
    </w:p>
    <w:p w14:paraId="34EA2D4C" w14:textId="77777777" w:rsidR="00D04588" w:rsidRPr="00D04588" w:rsidRDefault="00D04588" w:rsidP="00D04588">
      <w:pPr>
        <w:pStyle w:val="HeadingSpecial"/>
        <w:rPr>
          <w:b w:val="0"/>
          <w:sz w:val="18"/>
        </w:rPr>
      </w:pPr>
    </w:p>
    <w:p w14:paraId="0428A2FD" w14:textId="69FD72F3" w:rsidR="007456E8" w:rsidRPr="007456E8" w:rsidRDefault="00B377E2" w:rsidP="007456E8">
      <w:pPr>
        <w:pStyle w:val="HeadingSpecial"/>
        <w:ind w:left="284"/>
        <w:rPr>
          <w:b w:val="0"/>
          <w:sz w:val="18"/>
        </w:rPr>
      </w:pPr>
      <w:r w:rsidRPr="00237113">
        <w:rPr>
          <w:sz w:val="18"/>
        </w:rPr>
        <w:t>1)</w:t>
      </w:r>
      <w:r>
        <w:rPr>
          <w:b w:val="0"/>
          <w:sz w:val="18"/>
        </w:rPr>
        <w:t xml:space="preserve"> </w:t>
      </w:r>
      <w:r w:rsidR="00C91AEC">
        <w:rPr>
          <w:sz w:val="18"/>
        </w:rPr>
        <w:t xml:space="preserve">Harvesting oil revenues ahead of permanent shift to renewables </w:t>
      </w:r>
      <w:r w:rsidR="00C91AEC">
        <w:rPr>
          <w:b w:val="0"/>
          <w:sz w:val="18"/>
        </w:rPr>
        <w:t xml:space="preserve">- </w:t>
      </w:r>
      <w:r w:rsidR="007456E8" w:rsidRPr="007456E8">
        <w:rPr>
          <w:b w:val="0"/>
          <w:sz w:val="18"/>
        </w:rPr>
        <w:t xml:space="preserve">Oil producers are reading the same tea leaves as the rest of us, forecasting the inevitable transition from the world’s dependence on fossil fuels to renewable energy. Thus, there is little incentive for OPEC countries to drive down oil prices in the near term and provide disinflationary relief. </w:t>
      </w:r>
      <w:r w:rsidR="007456E8">
        <w:rPr>
          <w:b w:val="0"/>
          <w:sz w:val="18"/>
        </w:rPr>
        <w:t>In that context, i</w:t>
      </w:r>
      <w:r w:rsidR="007456E8" w:rsidRPr="007456E8">
        <w:rPr>
          <w:b w:val="0"/>
          <w:sz w:val="18"/>
        </w:rPr>
        <w:t>t is perfectly rational economic behaviour for OPEC countries to continue cutting oil production, push up oil prices, and harvest as much oil revenue as possible.</w:t>
      </w:r>
    </w:p>
    <w:p w14:paraId="6FEE6604" w14:textId="276C6342" w:rsidR="00D04588" w:rsidRDefault="00D04588" w:rsidP="00D04588">
      <w:pPr>
        <w:pStyle w:val="HeadingSpecial"/>
        <w:ind w:left="284"/>
        <w:rPr>
          <w:sz w:val="18"/>
        </w:rPr>
      </w:pPr>
    </w:p>
    <w:p w14:paraId="7413C7A7" w14:textId="126B5CE5" w:rsidR="00873E7B" w:rsidRPr="00873E7B" w:rsidRDefault="00237113" w:rsidP="00873E7B">
      <w:pPr>
        <w:pStyle w:val="HeadingSpecial"/>
        <w:ind w:left="284"/>
        <w:rPr>
          <w:sz w:val="18"/>
        </w:rPr>
      </w:pPr>
      <w:r w:rsidRPr="00237113">
        <w:rPr>
          <w:sz w:val="18"/>
        </w:rPr>
        <w:t>2)</w:t>
      </w:r>
      <w:r>
        <w:rPr>
          <w:b w:val="0"/>
          <w:sz w:val="18"/>
        </w:rPr>
        <w:t xml:space="preserve"> </w:t>
      </w:r>
      <w:r w:rsidR="000C7C45" w:rsidRPr="000C7C45">
        <w:rPr>
          <w:sz w:val="18"/>
        </w:rPr>
        <w:t>Oil price as a political tool</w:t>
      </w:r>
      <w:r w:rsidR="000C7C45">
        <w:rPr>
          <w:b w:val="0"/>
          <w:sz w:val="18"/>
        </w:rPr>
        <w:t xml:space="preserve"> - </w:t>
      </w:r>
      <w:r w:rsidR="00873E7B" w:rsidRPr="00873E7B">
        <w:rPr>
          <w:b w:val="0"/>
          <w:sz w:val="18"/>
        </w:rPr>
        <w:t>OPEC+ is a group that is perceived to sympathize with Russia. Market conjecture suggests that this group might attempt to sway the outcome of Trump’s potential re-election in the US in November 2024. Given this, it's plausible to assume that OPEC+ could leverage oil price and inflation to cast the current US administration in an unfavourable light regarding their management of the economy ahead of the upcoming election.</w:t>
      </w:r>
    </w:p>
    <w:p w14:paraId="171AEF67" w14:textId="5A832448" w:rsidR="00237113" w:rsidRDefault="00237113" w:rsidP="00873E7B">
      <w:pPr>
        <w:pStyle w:val="HeadingSpecial"/>
        <w:ind w:left="284"/>
        <w:rPr>
          <w:b w:val="0"/>
          <w:sz w:val="18"/>
        </w:rPr>
      </w:pPr>
    </w:p>
    <w:p w14:paraId="13670E7E" w14:textId="6CB5D78B" w:rsidR="0028125A" w:rsidRDefault="00237113" w:rsidP="003C3D50">
      <w:pPr>
        <w:pStyle w:val="HeadingSpecial"/>
        <w:rPr>
          <w:b w:val="0"/>
          <w:sz w:val="18"/>
        </w:rPr>
      </w:pPr>
      <w:r>
        <w:rPr>
          <w:b w:val="0"/>
          <w:sz w:val="18"/>
        </w:rPr>
        <w:t xml:space="preserve">The above two reasons will likely keep inflation higher for longer.  </w:t>
      </w:r>
    </w:p>
    <w:p w14:paraId="59A6F354" w14:textId="77777777" w:rsidR="00DC3DED" w:rsidRDefault="00DC3DED" w:rsidP="003C3D50">
      <w:pPr>
        <w:pStyle w:val="HeadingSpecial"/>
        <w:rPr>
          <w:color w:val="0070C0"/>
          <w:sz w:val="18"/>
        </w:rPr>
      </w:pPr>
    </w:p>
    <w:p w14:paraId="23692BC0" w14:textId="36363BF5" w:rsidR="001D0885" w:rsidRPr="00C07255" w:rsidRDefault="003978A4" w:rsidP="003C3D50">
      <w:pPr>
        <w:pStyle w:val="HeadingSpecial"/>
        <w:rPr>
          <w:color w:val="0070C0"/>
          <w:sz w:val="18"/>
        </w:rPr>
      </w:pPr>
      <w:r w:rsidRPr="00C07255">
        <w:rPr>
          <w:color w:val="0070C0"/>
          <w:sz w:val="18"/>
        </w:rPr>
        <w:t>What are the consequences of persistent inflation?</w:t>
      </w:r>
    </w:p>
    <w:p w14:paraId="5242941D" w14:textId="77777777" w:rsidR="00DC3DED" w:rsidRDefault="00DC3DED" w:rsidP="003C3D50">
      <w:pPr>
        <w:pStyle w:val="HeadingSpecial"/>
        <w:rPr>
          <w:b w:val="0"/>
          <w:sz w:val="18"/>
        </w:rPr>
      </w:pPr>
    </w:p>
    <w:p w14:paraId="5915424C" w14:textId="147393ED" w:rsidR="001D0885" w:rsidRDefault="003978A4" w:rsidP="003C3D50">
      <w:pPr>
        <w:pStyle w:val="HeadingSpecial"/>
        <w:rPr>
          <w:b w:val="0"/>
          <w:sz w:val="18"/>
        </w:rPr>
      </w:pPr>
      <w:r w:rsidRPr="00873E7B">
        <w:rPr>
          <w:b w:val="0"/>
          <w:sz w:val="18"/>
        </w:rPr>
        <w:t xml:space="preserve">The first consequence of persistent inflation is that interest rates rise.  That much we know from a lived experience of the past two years.  </w:t>
      </w:r>
      <w:r w:rsidR="00873E7B" w:rsidRPr="00873E7B">
        <w:rPr>
          <w:b w:val="0"/>
          <w:sz w:val="18"/>
        </w:rPr>
        <w:t xml:space="preserve">However, the increase in bond yields over </w:t>
      </w:r>
      <w:r w:rsidR="00873E7B" w:rsidRPr="00873E7B">
        <w:rPr>
          <w:b w:val="0"/>
          <w:sz w:val="18"/>
        </w:rPr>
        <w:t xml:space="preserve">the past four weeks, as shown below, </w:t>
      </w:r>
      <w:r w:rsidR="00534446">
        <w:rPr>
          <w:b w:val="0"/>
          <w:sz w:val="18"/>
        </w:rPr>
        <w:t xml:space="preserve">is </w:t>
      </w:r>
      <w:r w:rsidR="00873E7B" w:rsidRPr="00873E7B">
        <w:rPr>
          <w:b w:val="0"/>
          <w:sz w:val="18"/>
        </w:rPr>
        <w:t>clearly suggest</w:t>
      </w:r>
      <w:r w:rsidR="00534446">
        <w:rPr>
          <w:b w:val="0"/>
          <w:sz w:val="18"/>
        </w:rPr>
        <w:t>ing</w:t>
      </w:r>
      <w:r w:rsidR="00873E7B" w:rsidRPr="00873E7B">
        <w:rPr>
          <w:b w:val="0"/>
          <w:sz w:val="18"/>
        </w:rPr>
        <w:t xml:space="preserve"> </w:t>
      </w:r>
      <w:r w:rsidR="00534446">
        <w:rPr>
          <w:b w:val="0"/>
          <w:sz w:val="18"/>
        </w:rPr>
        <w:t>that it expects</w:t>
      </w:r>
      <w:bookmarkStart w:id="0" w:name="_GoBack"/>
      <w:bookmarkEnd w:id="0"/>
      <w:r w:rsidR="00873E7B" w:rsidRPr="00873E7B">
        <w:rPr>
          <w:b w:val="0"/>
          <w:sz w:val="18"/>
        </w:rPr>
        <w:t xml:space="preserve"> interest rates in the economy to rise even further</w:t>
      </w:r>
      <w:r w:rsidR="00DC11FC">
        <w:rPr>
          <w:b w:val="0"/>
          <w:sz w:val="18"/>
        </w:rPr>
        <w:t>,</w:t>
      </w:r>
      <w:r w:rsidR="00873E7B" w:rsidRPr="00873E7B">
        <w:rPr>
          <w:b w:val="0"/>
          <w:sz w:val="18"/>
        </w:rPr>
        <w:t xml:space="preserve"> by an additional 0.25%.</w:t>
      </w:r>
      <w:r w:rsidR="00873E7B">
        <w:rPr>
          <w:b w:val="0"/>
          <w:sz w:val="18"/>
        </w:rPr>
        <w:t xml:space="preserve"> </w:t>
      </w:r>
      <w:r w:rsidR="0072588B">
        <w:rPr>
          <w:b w:val="0"/>
          <w:sz w:val="18"/>
        </w:rPr>
        <w:t xml:space="preserve">We are sure if you were to ask your bank for a quote </w:t>
      </w:r>
      <w:r w:rsidR="009672D7">
        <w:rPr>
          <w:b w:val="0"/>
          <w:sz w:val="18"/>
        </w:rPr>
        <w:t>on</w:t>
      </w:r>
      <w:r w:rsidR="0072588B">
        <w:rPr>
          <w:b w:val="0"/>
          <w:sz w:val="18"/>
        </w:rPr>
        <w:t xml:space="preserve"> a 1-year or 2-year fixed interest rate</w:t>
      </w:r>
      <w:r w:rsidR="00873E7B">
        <w:rPr>
          <w:b w:val="0"/>
          <w:sz w:val="18"/>
        </w:rPr>
        <w:t>,</w:t>
      </w:r>
      <w:r w:rsidR="0072588B">
        <w:rPr>
          <w:b w:val="0"/>
          <w:sz w:val="18"/>
        </w:rPr>
        <w:t xml:space="preserve"> </w:t>
      </w:r>
      <w:r w:rsidR="00873E7B">
        <w:rPr>
          <w:b w:val="0"/>
          <w:sz w:val="18"/>
        </w:rPr>
        <w:t>that rate</w:t>
      </w:r>
      <w:r w:rsidR="0072588B">
        <w:rPr>
          <w:b w:val="0"/>
          <w:sz w:val="18"/>
        </w:rPr>
        <w:t xml:space="preserve"> would have gone up by circa 0.25% over the past month.   </w:t>
      </w:r>
      <w:r>
        <w:rPr>
          <w:b w:val="0"/>
          <w:sz w:val="18"/>
        </w:rPr>
        <w:t xml:space="preserve">    </w:t>
      </w:r>
    </w:p>
    <w:p w14:paraId="34654A13" w14:textId="77777777" w:rsidR="00E536B2" w:rsidRDefault="00E536B2" w:rsidP="003C3D50">
      <w:pPr>
        <w:pStyle w:val="HeadingSpecial"/>
        <w:rPr>
          <w:sz w:val="13"/>
        </w:rPr>
      </w:pPr>
    </w:p>
    <w:p w14:paraId="0A7CF5AE" w14:textId="168EAB8A" w:rsidR="00E536B2" w:rsidRPr="00E536B2" w:rsidRDefault="00E536B2" w:rsidP="003C3D50">
      <w:pPr>
        <w:pStyle w:val="HeadingSpecial"/>
        <w:rPr>
          <w:sz w:val="13"/>
        </w:rPr>
      </w:pPr>
      <w:r w:rsidRPr="00060121">
        <w:rPr>
          <w:sz w:val="13"/>
        </w:rPr>
        <w:t xml:space="preserve">Figure </w:t>
      </w:r>
      <w:r>
        <w:rPr>
          <w:sz w:val="13"/>
        </w:rPr>
        <w:t>2</w:t>
      </w:r>
      <w:r w:rsidRPr="00060121">
        <w:rPr>
          <w:sz w:val="13"/>
        </w:rPr>
        <w:t xml:space="preserve">: </w:t>
      </w:r>
      <w:r>
        <w:rPr>
          <w:sz w:val="13"/>
        </w:rPr>
        <w:t>Australia 10-year bond yield</w:t>
      </w:r>
      <w:r w:rsidR="003E7FA2">
        <w:rPr>
          <w:sz w:val="13"/>
        </w:rPr>
        <w:t xml:space="preserve"> (interest rate)</w:t>
      </w:r>
    </w:p>
    <w:p w14:paraId="719DD7D2" w14:textId="6D275231" w:rsidR="001D0885" w:rsidRDefault="003978A4" w:rsidP="003C3D50">
      <w:pPr>
        <w:pStyle w:val="HeadingSpecial"/>
        <w:rPr>
          <w:b w:val="0"/>
          <w:sz w:val="18"/>
        </w:rPr>
      </w:pPr>
      <w:r>
        <w:rPr>
          <w:b w:val="0"/>
          <w:noProof/>
          <w:sz w:val="18"/>
        </w:rPr>
        <w:drawing>
          <wp:inline distT="0" distB="0" distL="0" distR="0" wp14:anchorId="18890FA6" wp14:editId="12AEE628">
            <wp:extent cx="3051175" cy="12731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3-09-24 at 7.20.00 pm.png"/>
                    <pic:cNvPicPr/>
                  </pic:nvPicPr>
                  <pic:blipFill rotWithShape="1">
                    <a:blip r:embed="rId10" cstate="print">
                      <a:extLst>
                        <a:ext uri="{28A0092B-C50C-407E-A947-70E740481C1C}">
                          <a14:useLocalDpi xmlns:a14="http://schemas.microsoft.com/office/drawing/2010/main" val="0"/>
                        </a:ext>
                      </a:extLst>
                    </a:blip>
                    <a:srcRect t="10352"/>
                    <a:stretch/>
                  </pic:blipFill>
                  <pic:spPr bwMode="auto">
                    <a:xfrm>
                      <a:off x="0" y="0"/>
                      <a:ext cx="3064895" cy="1278851"/>
                    </a:xfrm>
                    <a:prstGeom prst="rect">
                      <a:avLst/>
                    </a:prstGeom>
                    <a:ln>
                      <a:noFill/>
                    </a:ln>
                    <a:extLst>
                      <a:ext uri="{53640926-AAD7-44D8-BBD7-CCE9431645EC}">
                        <a14:shadowObscured xmlns:a14="http://schemas.microsoft.com/office/drawing/2010/main"/>
                      </a:ext>
                    </a:extLst>
                  </pic:spPr>
                </pic:pic>
              </a:graphicData>
            </a:graphic>
          </wp:inline>
        </w:drawing>
      </w:r>
    </w:p>
    <w:p w14:paraId="0B270440" w14:textId="77777777" w:rsidR="003E7FA2" w:rsidRPr="00060121" w:rsidRDefault="003E7FA2" w:rsidP="003E7FA2">
      <w:pPr>
        <w:pStyle w:val="HeadingSpecial"/>
        <w:rPr>
          <w:b w:val="0"/>
          <w:sz w:val="18"/>
        </w:rPr>
      </w:pPr>
      <w:r w:rsidRPr="00060121">
        <w:rPr>
          <w:b w:val="0"/>
          <w:sz w:val="13"/>
        </w:rPr>
        <w:t xml:space="preserve">Source: </w:t>
      </w:r>
      <w:r>
        <w:rPr>
          <w:b w:val="0"/>
          <w:sz w:val="13"/>
        </w:rPr>
        <w:t>t</w:t>
      </w:r>
      <w:r w:rsidRPr="00060121">
        <w:rPr>
          <w:b w:val="0"/>
          <w:sz w:val="13"/>
        </w:rPr>
        <w:t>radingeconomics.com</w:t>
      </w:r>
    </w:p>
    <w:p w14:paraId="3E436D2F" w14:textId="3BC06CC1" w:rsidR="001D0885" w:rsidRDefault="001D0885" w:rsidP="003C3D50">
      <w:pPr>
        <w:pStyle w:val="HeadingSpecial"/>
        <w:rPr>
          <w:b w:val="0"/>
          <w:sz w:val="18"/>
        </w:rPr>
      </w:pPr>
    </w:p>
    <w:p w14:paraId="30D3741E" w14:textId="32C6B6D0" w:rsidR="009672D7" w:rsidRPr="00DC3DED" w:rsidRDefault="0072588B" w:rsidP="003C3D50">
      <w:pPr>
        <w:pStyle w:val="HeadingSpecial"/>
        <w:rPr>
          <w:b w:val="0"/>
          <w:sz w:val="18"/>
          <w:szCs w:val="18"/>
        </w:rPr>
      </w:pPr>
      <w:r w:rsidRPr="00DC3DED">
        <w:rPr>
          <w:b w:val="0"/>
          <w:sz w:val="18"/>
          <w:szCs w:val="18"/>
        </w:rPr>
        <w:t>The second consequence of persistent inflation</w:t>
      </w:r>
      <w:r w:rsidR="009672D7" w:rsidRPr="00DC3DED">
        <w:rPr>
          <w:b w:val="0"/>
          <w:sz w:val="18"/>
          <w:szCs w:val="18"/>
        </w:rPr>
        <w:t xml:space="preserve"> and higher interest rates</w:t>
      </w:r>
      <w:r w:rsidRPr="00DC3DED">
        <w:rPr>
          <w:b w:val="0"/>
          <w:sz w:val="18"/>
          <w:szCs w:val="18"/>
        </w:rPr>
        <w:t xml:space="preserve"> is that </w:t>
      </w:r>
      <w:r w:rsidR="009672D7" w:rsidRPr="00DC3DED">
        <w:rPr>
          <w:b w:val="0"/>
          <w:sz w:val="18"/>
          <w:szCs w:val="18"/>
        </w:rPr>
        <w:t>they eventually cause real disposable income to fall (in the absence of productivity growth)</w:t>
      </w:r>
      <w:r w:rsidR="00873E7B" w:rsidRPr="00DC3DED">
        <w:rPr>
          <w:b w:val="0"/>
          <w:sz w:val="18"/>
          <w:szCs w:val="18"/>
        </w:rPr>
        <w:t>,</w:t>
      </w:r>
      <w:r w:rsidR="009672D7" w:rsidRPr="00DC3DED">
        <w:rPr>
          <w:b w:val="0"/>
          <w:sz w:val="18"/>
          <w:szCs w:val="18"/>
        </w:rPr>
        <w:t xml:space="preserve"> </w:t>
      </w:r>
      <w:r w:rsidR="00873E7B" w:rsidRPr="00DC3DED">
        <w:rPr>
          <w:b w:val="0"/>
          <w:sz w:val="18"/>
          <w:szCs w:val="18"/>
        </w:rPr>
        <w:t xml:space="preserve">leading </w:t>
      </w:r>
      <w:r w:rsidR="009672D7" w:rsidRPr="00DC3DED">
        <w:rPr>
          <w:b w:val="0"/>
          <w:sz w:val="18"/>
          <w:szCs w:val="18"/>
        </w:rPr>
        <w:t xml:space="preserve">people to cut back on </w:t>
      </w:r>
      <w:r w:rsidRPr="00DC3DED">
        <w:rPr>
          <w:b w:val="0"/>
          <w:sz w:val="18"/>
          <w:szCs w:val="18"/>
        </w:rPr>
        <w:t>consumptio</w:t>
      </w:r>
      <w:r w:rsidR="009672D7" w:rsidRPr="00DC3DED">
        <w:rPr>
          <w:b w:val="0"/>
          <w:sz w:val="18"/>
          <w:szCs w:val="18"/>
        </w:rPr>
        <w:t xml:space="preserve">n. Less </w:t>
      </w:r>
      <w:r w:rsidR="00C07255" w:rsidRPr="00DC3DED">
        <w:rPr>
          <w:b w:val="0"/>
          <w:sz w:val="18"/>
          <w:szCs w:val="18"/>
        </w:rPr>
        <w:t xml:space="preserve">disposable </w:t>
      </w:r>
      <w:r w:rsidR="009672D7" w:rsidRPr="00DC3DED">
        <w:rPr>
          <w:b w:val="0"/>
          <w:sz w:val="18"/>
          <w:szCs w:val="18"/>
        </w:rPr>
        <w:t>income</w:t>
      </w:r>
      <w:r w:rsidR="00873E7B" w:rsidRPr="00DC3DED">
        <w:rPr>
          <w:b w:val="0"/>
          <w:sz w:val="18"/>
          <w:szCs w:val="18"/>
        </w:rPr>
        <w:t xml:space="preserve"> means</w:t>
      </w:r>
      <w:r w:rsidR="009672D7" w:rsidRPr="00DC3DED">
        <w:rPr>
          <w:b w:val="0"/>
          <w:sz w:val="18"/>
          <w:szCs w:val="18"/>
        </w:rPr>
        <w:t xml:space="preserve"> less </w:t>
      </w:r>
      <w:r w:rsidR="00C07255" w:rsidRPr="00DC3DED">
        <w:rPr>
          <w:b w:val="0"/>
          <w:sz w:val="18"/>
          <w:szCs w:val="18"/>
        </w:rPr>
        <w:t>consumption</w:t>
      </w:r>
      <w:r w:rsidR="009672D7" w:rsidRPr="00DC3DED">
        <w:rPr>
          <w:b w:val="0"/>
          <w:sz w:val="18"/>
          <w:szCs w:val="18"/>
        </w:rPr>
        <w:t>. It’s just a matter</w:t>
      </w:r>
      <w:r w:rsidRPr="00DC3DED">
        <w:rPr>
          <w:b w:val="0"/>
          <w:sz w:val="18"/>
          <w:szCs w:val="18"/>
        </w:rPr>
        <w:t xml:space="preserve"> </w:t>
      </w:r>
      <w:r w:rsidR="009672D7" w:rsidRPr="00DC3DED">
        <w:rPr>
          <w:b w:val="0"/>
          <w:sz w:val="18"/>
          <w:szCs w:val="18"/>
        </w:rPr>
        <w:t>of time!</w:t>
      </w:r>
    </w:p>
    <w:p w14:paraId="7E421D98" w14:textId="77777777" w:rsidR="009672D7" w:rsidRPr="00DC3DED" w:rsidRDefault="009672D7" w:rsidP="003C3D50">
      <w:pPr>
        <w:pStyle w:val="HeadingSpecial"/>
        <w:rPr>
          <w:b w:val="0"/>
          <w:sz w:val="18"/>
          <w:szCs w:val="18"/>
        </w:rPr>
      </w:pPr>
    </w:p>
    <w:p w14:paraId="2E5A4F76" w14:textId="3485D038" w:rsidR="00873E7B" w:rsidRPr="00DC3DED" w:rsidRDefault="00873E7B" w:rsidP="00873E7B">
      <w:pPr>
        <w:pStyle w:val="HeadingSpecial"/>
        <w:rPr>
          <w:b w:val="0"/>
          <w:sz w:val="18"/>
          <w:szCs w:val="18"/>
        </w:rPr>
      </w:pPr>
      <w:r w:rsidRPr="00DC3DED">
        <w:rPr>
          <w:b w:val="0"/>
          <w:sz w:val="18"/>
          <w:szCs w:val="18"/>
        </w:rPr>
        <w:t xml:space="preserve">Two of the greatest economic thinkers of the past century, John Maynard Keynes and Milton Friedman, had their differences. However, they broadly agreed on one thing: consumption behaviours are directly linked to people’s income. When income rises, consumption and savings both increase. Conversely, when income falls, people initially maintain their consumption </w:t>
      </w:r>
      <w:r w:rsidR="00C07255" w:rsidRPr="00DC3DED">
        <w:rPr>
          <w:b w:val="0"/>
          <w:sz w:val="18"/>
          <w:szCs w:val="18"/>
        </w:rPr>
        <w:t>behaviours</w:t>
      </w:r>
      <w:r w:rsidRPr="00DC3DED">
        <w:rPr>
          <w:b w:val="0"/>
          <w:sz w:val="18"/>
          <w:szCs w:val="18"/>
        </w:rPr>
        <w:t>, hoping that the short-term spike in the cost of living is transitory and that their income will eventually rebound. In the interim, rather than reducing consumption, people draw from their savings and might even liquidate some investments to sustain their spending. However, if the cost of living and interest rates persistently remain high, and wages don't keep pace with inflation — a situation that mirrors current events — consumers eventually reduce their consumption to align with the new economic reality. By this point, savings are depleted, unemployment begins to rise, and continues to do so.</w:t>
      </w:r>
    </w:p>
    <w:p w14:paraId="1243612D" w14:textId="77777777" w:rsidR="003E7FA2" w:rsidRPr="00DC3DED" w:rsidRDefault="003E7FA2" w:rsidP="003C3D50">
      <w:pPr>
        <w:pStyle w:val="HeadingSpecial"/>
        <w:rPr>
          <w:sz w:val="18"/>
          <w:szCs w:val="18"/>
        </w:rPr>
      </w:pPr>
    </w:p>
    <w:p w14:paraId="7A4770D9" w14:textId="24134A12" w:rsidR="00E536B2" w:rsidRPr="00E35304" w:rsidRDefault="003E7FA2" w:rsidP="003C3D50">
      <w:pPr>
        <w:pStyle w:val="HeadingSpecial"/>
        <w:rPr>
          <w:sz w:val="13"/>
        </w:rPr>
      </w:pPr>
      <w:r w:rsidRPr="00E35304">
        <w:rPr>
          <w:sz w:val="13"/>
        </w:rPr>
        <w:t xml:space="preserve">Figure </w:t>
      </w:r>
      <w:r w:rsidR="00D15414" w:rsidRPr="00E35304">
        <w:rPr>
          <w:sz w:val="13"/>
        </w:rPr>
        <w:t>3</w:t>
      </w:r>
      <w:r w:rsidRPr="00E35304">
        <w:rPr>
          <w:sz w:val="13"/>
        </w:rPr>
        <w:t xml:space="preserve">: </w:t>
      </w:r>
      <w:r w:rsidR="00337EE6">
        <w:rPr>
          <w:sz w:val="13"/>
        </w:rPr>
        <w:t xml:space="preserve">In </w:t>
      </w:r>
      <w:r w:rsidRPr="00E35304">
        <w:rPr>
          <w:sz w:val="13"/>
        </w:rPr>
        <w:t xml:space="preserve">Australia </w:t>
      </w:r>
      <w:r w:rsidRPr="00E35304">
        <w:rPr>
          <w:sz w:val="13"/>
        </w:rPr>
        <w:t xml:space="preserve">personal savings rate </w:t>
      </w:r>
      <w:r w:rsidR="00337EE6">
        <w:rPr>
          <w:sz w:val="13"/>
        </w:rPr>
        <w:t xml:space="preserve">is </w:t>
      </w:r>
      <w:r w:rsidRPr="00E35304">
        <w:rPr>
          <w:sz w:val="13"/>
        </w:rPr>
        <w:t>declining</w:t>
      </w:r>
    </w:p>
    <w:p w14:paraId="1C4CE69B" w14:textId="02075498" w:rsidR="0006608A" w:rsidRPr="00DC3DED" w:rsidRDefault="0006608A" w:rsidP="003C3D50">
      <w:pPr>
        <w:pStyle w:val="HeadingSpecial"/>
        <w:rPr>
          <w:b w:val="0"/>
          <w:sz w:val="18"/>
          <w:szCs w:val="18"/>
        </w:rPr>
      </w:pPr>
      <w:r w:rsidRPr="00DC3DED">
        <w:rPr>
          <w:b w:val="0"/>
          <w:noProof/>
          <w:sz w:val="18"/>
          <w:szCs w:val="18"/>
        </w:rPr>
        <w:drawing>
          <wp:inline distT="0" distB="0" distL="0" distR="0" wp14:anchorId="6E4503B6" wp14:editId="27CB1CFB">
            <wp:extent cx="3051175" cy="10941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3-09-24 at 8.01.38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4006" cy="1102292"/>
                    </a:xfrm>
                    <a:prstGeom prst="rect">
                      <a:avLst/>
                    </a:prstGeom>
                  </pic:spPr>
                </pic:pic>
              </a:graphicData>
            </a:graphic>
          </wp:inline>
        </w:drawing>
      </w:r>
    </w:p>
    <w:p w14:paraId="5627C771" w14:textId="77777777" w:rsidR="0056050B" w:rsidRPr="00E35304" w:rsidRDefault="0056050B" w:rsidP="0056050B">
      <w:pPr>
        <w:pStyle w:val="HeadingSpecial"/>
        <w:rPr>
          <w:b w:val="0"/>
          <w:sz w:val="13"/>
        </w:rPr>
      </w:pPr>
      <w:r w:rsidRPr="00E35304">
        <w:rPr>
          <w:b w:val="0"/>
          <w:sz w:val="13"/>
        </w:rPr>
        <w:t>Source: tradingeconomics.com</w:t>
      </w:r>
    </w:p>
    <w:p w14:paraId="2FE8C2BD" w14:textId="0F83993D" w:rsidR="001D0885" w:rsidRPr="00DC3DED" w:rsidRDefault="001D0885" w:rsidP="003C3D50">
      <w:pPr>
        <w:pStyle w:val="HeadingSpecial"/>
        <w:rPr>
          <w:b w:val="0"/>
          <w:sz w:val="18"/>
          <w:szCs w:val="18"/>
        </w:rPr>
      </w:pPr>
    </w:p>
    <w:p w14:paraId="469A8510" w14:textId="42C1AEF0" w:rsidR="001D0885" w:rsidRPr="00DC3DED" w:rsidRDefault="0006608A" w:rsidP="003C3D50">
      <w:pPr>
        <w:pStyle w:val="HeadingSpecial"/>
        <w:rPr>
          <w:b w:val="0"/>
          <w:sz w:val="18"/>
          <w:szCs w:val="18"/>
        </w:rPr>
      </w:pPr>
      <w:r w:rsidRPr="00DC3DED">
        <w:rPr>
          <w:b w:val="0"/>
          <w:sz w:val="18"/>
          <w:szCs w:val="18"/>
        </w:rPr>
        <w:t xml:space="preserve">In essence, we are suggesting that 2024 is likely to be </w:t>
      </w:r>
      <w:r w:rsidR="003E7FA2" w:rsidRPr="00DC3DED">
        <w:rPr>
          <w:b w:val="0"/>
          <w:sz w:val="18"/>
          <w:szCs w:val="18"/>
        </w:rPr>
        <w:t xml:space="preserve">a </w:t>
      </w:r>
      <w:r w:rsidRPr="00DC3DED">
        <w:rPr>
          <w:b w:val="0"/>
          <w:sz w:val="18"/>
          <w:szCs w:val="18"/>
        </w:rPr>
        <w:t xml:space="preserve">slow year for the economy and the </w:t>
      </w:r>
      <w:r w:rsidR="003E7FA2" w:rsidRPr="00DC3DED">
        <w:rPr>
          <w:b w:val="0"/>
          <w:sz w:val="18"/>
          <w:szCs w:val="18"/>
        </w:rPr>
        <w:t xml:space="preserve">share </w:t>
      </w:r>
      <w:r w:rsidRPr="00DC3DED">
        <w:rPr>
          <w:b w:val="0"/>
          <w:sz w:val="18"/>
          <w:szCs w:val="18"/>
        </w:rPr>
        <w:t>market is unlikely to deliver much growth.  Income</w:t>
      </w:r>
      <w:r w:rsidR="003E7FA2" w:rsidRPr="00DC3DED">
        <w:rPr>
          <w:b w:val="0"/>
          <w:sz w:val="18"/>
          <w:szCs w:val="18"/>
        </w:rPr>
        <w:t xml:space="preserve"> </w:t>
      </w:r>
      <w:r w:rsidR="00D15414" w:rsidRPr="00DC3DED">
        <w:rPr>
          <w:b w:val="0"/>
          <w:sz w:val="18"/>
          <w:szCs w:val="18"/>
        </w:rPr>
        <w:t xml:space="preserve">via </w:t>
      </w:r>
      <w:r w:rsidR="003E7FA2" w:rsidRPr="00DC3DED">
        <w:rPr>
          <w:b w:val="0"/>
          <w:sz w:val="18"/>
          <w:szCs w:val="18"/>
        </w:rPr>
        <w:t>dividend</w:t>
      </w:r>
      <w:r w:rsidR="00D15414" w:rsidRPr="00DC3DED">
        <w:rPr>
          <w:b w:val="0"/>
          <w:sz w:val="18"/>
          <w:szCs w:val="18"/>
        </w:rPr>
        <w:t>s</w:t>
      </w:r>
      <w:r w:rsidR="003E7FA2" w:rsidRPr="00DC3DED">
        <w:rPr>
          <w:b w:val="0"/>
          <w:sz w:val="18"/>
          <w:szCs w:val="18"/>
        </w:rPr>
        <w:t xml:space="preserve"> &amp; credit</w:t>
      </w:r>
      <w:r w:rsidR="00D15414" w:rsidRPr="00DC3DED">
        <w:rPr>
          <w:b w:val="0"/>
          <w:sz w:val="18"/>
          <w:szCs w:val="18"/>
        </w:rPr>
        <w:t xml:space="preserve"> securities</w:t>
      </w:r>
      <w:r w:rsidRPr="00DC3DED">
        <w:rPr>
          <w:b w:val="0"/>
          <w:sz w:val="18"/>
          <w:szCs w:val="18"/>
        </w:rPr>
        <w:t xml:space="preserve"> is wh</w:t>
      </w:r>
      <w:r w:rsidR="003E7FA2" w:rsidRPr="00DC3DED">
        <w:rPr>
          <w:b w:val="0"/>
          <w:sz w:val="18"/>
          <w:szCs w:val="18"/>
        </w:rPr>
        <w:t>ere</w:t>
      </w:r>
      <w:r w:rsidRPr="00DC3DED">
        <w:rPr>
          <w:b w:val="0"/>
          <w:sz w:val="18"/>
          <w:szCs w:val="18"/>
        </w:rPr>
        <w:t xml:space="preserve"> you want to </w:t>
      </w:r>
      <w:r w:rsidR="003E7FA2" w:rsidRPr="00DC3DED">
        <w:rPr>
          <w:b w:val="0"/>
          <w:sz w:val="18"/>
          <w:szCs w:val="18"/>
        </w:rPr>
        <w:t xml:space="preserve">be </w:t>
      </w:r>
      <w:r w:rsidRPr="00DC3DED">
        <w:rPr>
          <w:b w:val="0"/>
          <w:sz w:val="18"/>
          <w:szCs w:val="18"/>
        </w:rPr>
        <w:t>investing.  Growth is to be found in offshore equities</w:t>
      </w:r>
      <w:r w:rsidR="003E7FA2" w:rsidRPr="00DC3DED">
        <w:rPr>
          <w:b w:val="0"/>
          <w:sz w:val="18"/>
          <w:szCs w:val="18"/>
        </w:rPr>
        <w:t xml:space="preserve">, which is an exciting topic we </w:t>
      </w:r>
      <w:r w:rsidR="00D15414" w:rsidRPr="00DC3DED">
        <w:rPr>
          <w:b w:val="0"/>
          <w:sz w:val="18"/>
          <w:szCs w:val="18"/>
        </w:rPr>
        <w:t>are keen to</w:t>
      </w:r>
      <w:r w:rsidR="003E7FA2" w:rsidRPr="00DC3DED">
        <w:rPr>
          <w:b w:val="0"/>
          <w:sz w:val="18"/>
          <w:szCs w:val="18"/>
        </w:rPr>
        <w:t xml:space="preserve"> discuss </w:t>
      </w:r>
      <w:r w:rsidR="00D15414" w:rsidRPr="00DC3DED">
        <w:rPr>
          <w:b w:val="0"/>
          <w:sz w:val="18"/>
          <w:szCs w:val="18"/>
        </w:rPr>
        <w:t xml:space="preserve">in </w:t>
      </w:r>
      <w:r w:rsidR="003E7FA2" w:rsidRPr="00DC3DED">
        <w:rPr>
          <w:b w:val="0"/>
          <w:sz w:val="18"/>
          <w:szCs w:val="18"/>
        </w:rPr>
        <w:t xml:space="preserve">next month’s letter.  Please take the time to read the back article </w:t>
      </w:r>
      <w:r w:rsidR="00D15414" w:rsidRPr="00DC3DED">
        <w:rPr>
          <w:b w:val="0"/>
          <w:sz w:val="18"/>
          <w:szCs w:val="18"/>
        </w:rPr>
        <w:t xml:space="preserve">of this issue </w:t>
      </w:r>
      <w:r w:rsidR="003E7FA2" w:rsidRPr="00DC3DED">
        <w:rPr>
          <w:b w:val="0"/>
          <w:sz w:val="18"/>
          <w:szCs w:val="18"/>
        </w:rPr>
        <w:t>which sets the context for next month’s letter.</w:t>
      </w:r>
    </w:p>
    <w:p w14:paraId="240DC34B" w14:textId="74D1C8BC" w:rsidR="00DC3DED" w:rsidRDefault="00DC3DED" w:rsidP="00117B1C">
      <w:pPr>
        <w:spacing w:line="256" w:lineRule="auto"/>
        <w:jc w:val="both"/>
        <w:rPr>
          <w:b/>
        </w:rPr>
      </w:pPr>
    </w:p>
    <w:p w14:paraId="2F0ED1BA" w14:textId="77777777" w:rsidR="00DC3DED" w:rsidRDefault="00DC3DED" w:rsidP="00117B1C">
      <w:pPr>
        <w:spacing w:line="256" w:lineRule="auto"/>
        <w:jc w:val="both"/>
        <w:rPr>
          <w:b/>
        </w:rPr>
      </w:pPr>
    </w:p>
    <w:p w14:paraId="718B5D73" w14:textId="22E77204" w:rsidR="003A7196" w:rsidRPr="00117B1C" w:rsidRDefault="003A7196" w:rsidP="00117B1C">
      <w:pPr>
        <w:spacing w:line="256" w:lineRule="auto"/>
        <w:jc w:val="both"/>
        <w:rPr>
          <w:rFonts w:ascii="Arial" w:eastAsia="Times New Roman" w:hAnsi="Arial" w:cs="Arial"/>
          <w:sz w:val="18"/>
          <w:szCs w:val="18"/>
        </w:rPr>
      </w:pPr>
      <w:r w:rsidRPr="0044289D">
        <w:rPr>
          <w:b/>
        </w:rPr>
        <w:t>GLOBAL MARKETS OVERVIEW</w:t>
      </w:r>
    </w:p>
    <w:p w14:paraId="5E619A2B" w14:textId="4B6A202F" w:rsidR="00321EF7" w:rsidRDefault="00043967" w:rsidP="003A7196">
      <w:pPr>
        <w:pStyle w:val="HeadingSpecial"/>
        <w:rPr>
          <w:sz w:val="18"/>
        </w:rPr>
      </w:pPr>
      <w:r>
        <w:rPr>
          <w:noProof/>
          <w:sz w:val="18"/>
        </w:rPr>
        <w:drawing>
          <wp:inline distT="0" distB="0" distL="0" distR="0" wp14:anchorId="0B49153B" wp14:editId="41619506">
            <wp:extent cx="3051175" cy="5300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3-09-22 at 9.31.06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1175" cy="5300345"/>
                    </a:xfrm>
                    <a:prstGeom prst="rect">
                      <a:avLst/>
                    </a:prstGeom>
                  </pic:spPr>
                </pic:pic>
              </a:graphicData>
            </a:graphic>
          </wp:inline>
        </w:drawing>
      </w:r>
    </w:p>
    <w:p w14:paraId="61178130" w14:textId="43412483" w:rsidR="00321EF7" w:rsidRDefault="00321EF7" w:rsidP="003A7196">
      <w:pPr>
        <w:pStyle w:val="HeadingSpecial"/>
        <w:rPr>
          <w:sz w:val="18"/>
        </w:rPr>
      </w:pPr>
    </w:p>
    <w:p w14:paraId="09FC3F9A" w14:textId="77777777" w:rsidR="00321EF7" w:rsidRDefault="00321EF7" w:rsidP="00321EF7">
      <w:pPr>
        <w:pStyle w:val="HeadingSpecial"/>
        <w:rPr>
          <w:caps/>
        </w:rPr>
      </w:pPr>
      <w:r>
        <w:rPr>
          <w:caps/>
        </w:rPr>
        <w:t>Economic News</w:t>
      </w:r>
    </w:p>
    <w:p w14:paraId="35229007" w14:textId="77777777" w:rsidR="00321EF7" w:rsidRDefault="00321EF7" w:rsidP="003A7196">
      <w:pPr>
        <w:pStyle w:val="HeadingSpecial"/>
        <w:rPr>
          <w:sz w:val="18"/>
        </w:rPr>
      </w:pPr>
    </w:p>
    <w:p w14:paraId="7521BD93" w14:textId="7453238C" w:rsidR="00043967" w:rsidRPr="00043967" w:rsidRDefault="00105949" w:rsidP="00043967">
      <w:pPr>
        <w:pStyle w:val="HeadingSpecial"/>
        <w:rPr>
          <w:b w:val="0"/>
          <w:sz w:val="18"/>
        </w:rPr>
      </w:pPr>
      <w:r w:rsidRPr="00105949">
        <w:rPr>
          <w:sz w:val="18"/>
        </w:rPr>
        <w:t xml:space="preserve">• </w:t>
      </w:r>
      <w:r w:rsidR="00043967" w:rsidRPr="00043967">
        <w:rPr>
          <w:sz w:val="18"/>
        </w:rPr>
        <w:t xml:space="preserve">Australia's </w:t>
      </w:r>
      <w:r w:rsidR="00043967" w:rsidRPr="00043967">
        <w:rPr>
          <w:b w:val="0"/>
          <w:sz w:val="18"/>
        </w:rPr>
        <w:t>central bank, the RBA, has decided to keep its main interest rate at 4.1%. The bank's leader, Philip Lowe, said that they might need to increase rates in the future. This is because the economy is not growing as fast as they thought it would. They now expect the economy to grow only 1% in 2023, which is a bit lower than their previous prediction.</w:t>
      </w:r>
    </w:p>
    <w:p w14:paraId="5206A151" w14:textId="77777777" w:rsidR="00043967" w:rsidRPr="00043967" w:rsidRDefault="00043967" w:rsidP="00043967">
      <w:pPr>
        <w:pStyle w:val="HeadingSpecial"/>
        <w:rPr>
          <w:b w:val="0"/>
          <w:sz w:val="18"/>
        </w:rPr>
      </w:pPr>
    </w:p>
    <w:p w14:paraId="0CC5BDDF" w14:textId="4F713565" w:rsidR="00043967" w:rsidRDefault="00043967" w:rsidP="00043967">
      <w:pPr>
        <w:pStyle w:val="HeadingSpecial"/>
        <w:rPr>
          <w:b w:val="0"/>
          <w:sz w:val="18"/>
        </w:rPr>
      </w:pPr>
      <w:r w:rsidRPr="00043967">
        <w:rPr>
          <w:b w:val="0"/>
          <w:sz w:val="18"/>
        </w:rPr>
        <w:t>The cost of living is going up, and so are interest rates, which is making people spend less. However, the bank thinks the economy will grow by 1.75% in 2024 and 2.25% in 2025.</w:t>
      </w:r>
      <w:r>
        <w:rPr>
          <w:b w:val="0"/>
          <w:sz w:val="18"/>
        </w:rPr>
        <w:t xml:space="preserve"> </w:t>
      </w:r>
      <w:r w:rsidRPr="00043967">
        <w:rPr>
          <w:b w:val="0"/>
          <w:sz w:val="18"/>
        </w:rPr>
        <w:t>As for inflation, the bank expects it to be 4.25% in 2023, 3.25% in 2024, and 2.75% in 2025. They aim to bring it back to their target range of 2-3% by the end of 2025. This means that interest rates might stay high for a while to control inflation.</w:t>
      </w:r>
    </w:p>
    <w:p w14:paraId="451A43C0" w14:textId="1BA5F159" w:rsidR="004A2857" w:rsidRDefault="004A2857" w:rsidP="00043967">
      <w:pPr>
        <w:pStyle w:val="HeadingSpecial"/>
        <w:rPr>
          <w:b w:val="0"/>
          <w:sz w:val="18"/>
        </w:rPr>
      </w:pPr>
    </w:p>
    <w:p w14:paraId="7532CA42" w14:textId="3C9CFC1C" w:rsidR="004A2857" w:rsidRPr="00BB3BC8" w:rsidRDefault="004A2857" w:rsidP="004A2857">
      <w:pPr>
        <w:pStyle w:val="HeadingSpecial"/>
        <w:rPr>
          <w:b w:val="0"/>
          <w:sz w:val="18"/>
        </w:rPr>
      </w:pPr>
      <w:r w:rsidRPr="00BB3BC8">
        <w:rPr>
          <w:b w:val="0"/>
          <w:sz w:val="18"/>
        </w:rPr>
        <w:t xml:space="preserve">From April to June 2023, companies invested </w:t>
      </w:r>
      <w:r w:rsidR="00BB3BC8" w:rsidRPr="00BB3BC8">
        <w:rPr>
          <w:b w:val="0"/>
          <w:sz w:val="18"/>
        </w:rPr>
        <w:t xml:space="preserve">more </w:t>
      </w:r>
      <w:r w:rsidRPr="00BB3BC8">
        <w:rPr>
          <w:b w:val="0"/>
          <w:sz w:val="18"/>
        </w:rPr>
        <w:t>money than people thought they would, with a 2.8% increase from the last three months. At the same time, people's pay</w:t>
      </w:r>
      <w:r w:rsidR="00BB3BC8" w:rsidRPr="00BB3BC8">
        <w:rPr>
          <w:b w:val="0"/>
          <w:sz w:val="18"/>
        </w:rPr>
        <w:t xml:space="preserve"> </w:t>
      </w:r>
      <w:r w:rsidRPr="00BB3BC8">
        <w:rPr>
          <w:b w:val="0"/>
          <w:sz w:val="18"/>
        </w:rPr>
        <w:t>checks got a little bigger, but not as quickly as the cost of living went up. This means it's unlikely that higher pay will make things more expensive in a never-ending cycle. However, in August, people got even more worried about how the economy is doing, even though they think the cost of things will go up a bit less in the next year.</w:t>
      </w:r>
    </w:p>
    <w:p w14:paraId="38862F8D" w14:textId="77777777" w:rsidR="004A2857" w:rsidRPr="004A2857" w:rsidRDefault="004A2857" w:rsidP="004A2857">
      <w:pPr>
        <w:pStyle w:val="HeadingSpecial"/>
        <w:rPr>
          <w:vanish/>
          <w:sz w:val="18"/>
        </w:rPr>
      </w:pPr>
      <w:r w:rsidRPr="004A2857">
        <w:rPr>
          <w:vanish/>
          <w:sz w:val="18"/>
        </w:rPr>
        <w:t>Top of Form</w:t>
      </w:r>
    </w:p>
    <w:p w14:paraId="0EDB0B84" w14:textId="77777777" w:rsidR="004A2857" w:rsidRPr="004A2857" w:rsidRDefault="004A2857" w:rsidP="004A2857">
      <w:pPr>
        <w:pStyle w:val="HeadingSpecial"/>
        <w:rPr>
          <w:sz w:val="18"/>
        </w:rPr>
      </w:pPr>
    </w:p>
    <w:p w14:paraId="045591E3" w14:textId="77777777" w:rsidR="004A2857" w:rsidRPr="004A2857" w:rsidRDefault="004A2857" w:rsidP="004A2857">
      <w:pPr>
        <w:pStyle w:val="HeadingSpecial"/>
        <w:rPr>
          <w:vanish/>
          <w:sz w:val="18"/>
        </w:rPr>
      </w:pPr>
      <w:r w:rsidRPr="004A2857">
        <w:rPr>
          <w:vanish/>
          <w:sz w:val="18"/>
        </w:rPr>
        <w:t>Bottom of Form</w:t>
      </w:r>
    </w:p>
    <w:p w14:paraId="48289994" w14:textId="77777777" w:rsidR="004A2857" w:rsidRPr="00043967" w:rsidRDefault="004A2857" w:rsidP="00043967">
      <w:pPr>
        <w:pStyle w:val="HeadingSpecial"/>
        <w:rPr>
          <w:b w:val="0"/>
          <w:sz w:val="18"/>
        </w:rPr>
      </w:pPr>
    </w:p>
    <w:p w14:paraId="2227F8DA" w14:textId="0FF996FA" w:rsidR="00043967" w:rsidRDefault="00043967" w:rsidP="00577B38">
      <w:pPr>
        <w:pStyle w:val="HeadingSpecial"/>
        <w:rPr>
          <w:b w:val="0"/>
          <w:sz w:val="18"/>
        </w:rPr>
      </w:pPr>
    </w:p>
    <w:p w14:paraId="4E537E85" w14:textId="77777777" w:rsidR="00BB3BC8" w:rsidRPr="00BB3BC8" w:rsidRDefault="00E04FCF" w:rsidP="00BB3BC8">
      <w:pPr>
        <w:pStyle w:val="HeadingSpecial"/>
        <w:rPr>
          <w:b w:val="0"/>
          <w:sz w:val="18"/>
        </w:rPr>
      </w:pPr>
      <w:r w:rsidRPr="00E04FCF">
        <w:rPr>
          <w:sz w:val="18"/>
        </w:rPr>
        <w:t xml:space="preserve">• </w:t>
      </w:r>
      <w:r w:rsidR="00706214">
        <w:rPr>
          <w:sz w:val="18"/>
        </w:rPr>
        <w:t xml:space="preserve">In </w:t>
      </w:r>
      <w:r w:rsidR="0003422B">
        <w:rPr>
          <w:sz w:val="18"/>
        </w:rPr>
        <w:t>US</w:t>
      </w:r>
      <w:r w:rsidR="00706214">
        <w:rPr>
          <w:sz w:val="18"/>
        </w:rPr>
        <w:t xml:space="preserve"> </w:t>
      </w:r>
      <w:r w:rsidR="0003422B">
        <w:rPr>
          <w:sz w:val="18"/>
        </w:rPr>
        <w:t xml:space="preserve">- </w:t>
      </w:r>
      <w:r w:rsidR="00BB3BC8" w:rsidRPr="00BB3BC8">
        <w:rPr>
          <w:b w:val="0"/>
          <w:sz w:val="18"/>
        </w:rPr>
        <w:t xml:space="preserve">The people at the Federal Reserve, who help manage the country's money, are worried that prices will keep rising. They're thinking about making it more expensive to borrow money to slow this down. The economy didn't grow as much as first thought from April to June 2023. This was mainly because businesses didn't spend as much as expected, even though people did spend more. In August, more jobs were created, but the number of people without jobs also went up a bit because more people started looking for work. Also, </w:t>
      </w:r>
      <w:proofErr w:type="spellStart"/>
      <w:r w:rsidR="00BB3BC8" w:rsidRPr="00BB3BC8">
        <w:rPr>
          <w:b w:val="0"/>
          <w:sz w:val="18"/>
        </w:rPr>
        <w:t>paychecks</w:t>
      </w:r>
      <w:proofErr w:type="spellEnd"/>
      <w:r w:rsidR="00BB3BC8" w:rsidRPr="00BB3BC8">
        <w:rPr>
          <w:b w:val="0"/>
          <w:sz w:val="18"/>
        </w:rPr>
        <w:t xml:space="preserve"> didn't grow much. People are feeling less hopeful about the economy compared to July, especially because they think things like gas will get more expensive. But there's a bit of good news: factories are doing better than before, making more stuff and hiring more people.</w:t>
      </w:r>
    </w:p>
    <w:p w14:paraId="2FF72068" w14:textId="08AF7621" w:rsidR="00BB3BC8" w:rsidRPr="00FE5D9E" w:rsidRDefault="00BB3BC8" w:rsidP="00BB3BC8">
      <w:pPr>
        <w:pStyle w:val="HeadingSpecial"/>
        <w:rPr>
          <w:b w:val="0"/>
          <w:sz w:val="18"/>
        </w:rPr>
      </w:pPr>
    </w:p>
    <w:p w14:paraId="4BEFB5E2" w14:textId="11225456" w:rsidR="00BB3BC8" w:rsidRPr="00BB3BC8" w:rsidRDefault="00952158" w:rsidP="00BB3BC8">
      <w:pPr>
        <w:pStyle w:val="HeadingSpecial"/>
        <w:rPr>
          <w:b w:val="0"/>
          <w:sz w:val="18"/>
        </w:rPr>
      </w:pPr>
      <w:r w:rsidRPr="00952158">
        <w:rPr>
          <w:sz w:val="18"/>
        </w:rPr>
        <w:t xml:space="preserve">• </w:t>
      </w:r>
      <w:r w:rsidR="00706214">
        <w:rPr>
          <w:sz w:val="18"/>
        </w:rPr>
        <w:t xml:space="preserve">In </w:t>
      </w:r>
      <w:r w:rsidR="0003422B">
        <w:rPr>
          <w:sz w:val="18"/>
        </w:rPr>
        <w:t>China</w:t>
      </w:r>
      <w:r w:rsidR="00706214" w:rsidRPr="00706214">
        <w:rPr>
          <w:sz w:val="18"/>
        </w:rPr>
        <w:t xml:space="preserve"> </w:t>
      </w:r>
      <w:r w:rsidR="0003422B">
        <w:rPr>
          <w:sz w:val="18"/>
        </w:rPr>
        <w:t xml:space="preserve">– </w:t>
      </w:r>
      <w:r w:rsidR="00BB3BC8" w:rsidRPr="00BB3BC8">
        <w:rPr>
          <w:b w:val="0"/>
          <w:sz w:val="18"/>
        </w:rPr>
        <w:t>Factories in China did a little better in August, getting more new orders for stuff. But other businesses like restaurants and stores didn't do so well, hitting their lowest performance since last December. Also, the money coming into China from other countries dropped a lot between April and June 2023, reaching the lowest level in 25 years. To help improve the economy, China's central bank made it cheaper to borrow money. They lowered the interest rate for one-year loans and also cut another rate that affects short-term borrowing. This is meant to encourage people to spend and invest more.</w:t>
      </w:r>
    </w:p>
    <w:p w14:paraId="618B99D2" w14:textId="06BE41D1" w:rsidR="0003422B" w:rsidRPr="00BB3BC8" w:rsidRDefault="0003422B" w:rsidP="00706214">
      <w:pPr>
        <w:pStyle w:val="HeadingSpecial"/>
        <w:rPr>
          <w:b w:val="0"/>
          <w:sz w:val="18"/>
        </w:rPr>
      </w:pPr>
    </w:p>
    <w:p w14:paraId="1E090B2D" w14:textId="77777777" w:rsidR="00382110" w:rsidRPr="00706214" w:rsidRDefault="00382110" w:rsidP="00706214">
      <w:pPr>
        <w:pStyle w:val="HeadingSpecial"/>
        <w:rPr>
          <w:sz w:val="18"/>
        </w:rPr>
      </w:pPr>
    </w:p>
    <w:p w14:paraId="59A48203" w14:textId="77777777" w:rsidR="00885EEC" w:rsidRPr="00885EEC" w:rsidRDefault="00706214" w:rsidP="00885EEC">
      <w:pPr>
        <w:pStyle w:val="HeadingSpecial"/>
        <w:rPr>
          <w:sz w:val="18"/>
        </w:rPr>
      </w:pPr>
      <w:r w:rsidRPr="00706214">
        <w:rPr>
          <w:sz w:val="18"/>
        </w:rPr>
        <w:t>•</w:t>
      </w:r>
      <w:r>
        <w:rPr>
          <w:sz w:val="18"/>
        </w:rPr>
        <w:t xml:space="preserve"> In </w:t>
      </w:r>
      <w:r w:rsidR="00D1044F">
        <w:rPr>
          <w:sz w:val="18"/>
        </w:rPr>
        <w:t xml:space="preserve">Europe - </w:t>
      </w:r>
      <w:r w:rsidR="00885EEC" w:rsidRPr="00885EEC">
        <w:rPr>
          <w:b w:val="0"/>
          <w:sz w:val="18"/>
        </w:rPr>
        <w:t>businesses in the euro area struggled more in August. For the first time since the end of 2022, services like restaurants and stores didn't do well. Factories also continued to have a hard time. Meanwhile, the cost of things stopped going down and actually went up by 5.3% compared to last year.</w:t>
      </w:r>
    </w:p>
    <w:p w14:paraId="41C04368" w14:textId="58F8BE2C" w:rsidR="00BF42D1" w:rsidRPr="00706214" w:rsidRDefault="00BF42D1" w:rsidP="00706214">
      <w:pPr>
        <w:pStyle w:val="HeadingSpecial"/>
        <w:rPr>
          <w:sz w:val="18"/>
        </w:rPr>
      </w:pPr>
    </w:p>
    <w:p w14:paraId="5421BEF2" w14:textId="77777777" w:rsidR="00885EEC" w:rsidRPr="00885EEC" w:rsidRDefault="00706214" w:rsidP="00885EEC">
      <w:pPr>
        <w:pStyle w:val="HeadingSpecial"/>
        <w:rPr>
          <w:b w:val="0"/>
          <w:sz w:val="18"/>
        </w:rPr>
      </w:pPr>
      <w:r w:rsidRPr="00706214">
        <w:rPr>
          <w:sz w:val="18"/>
        </w:rPr>
        <w:t xml:space="preserve">• </w:t>
      </w:r>
      <w:r>
        <w:rPr>
          <w:sz w:val="18"/>
        </w:rPr>
        <w:t xml:space="preserve">In </w:t>
      </w:r>
      <w:r w:rsidR="00885EEC">
        <w:rPr>
          <w:sz w:val="18"/>
        </w:rPr>
        <w:t>India</w:t>
      </w:r>
      <w:r>
        <w:rPr>
          <w:sz w:val="18"/>
        </w:rPr>
        <w:t xml:space="preserve"> </w:t>
      </w:r>
      <w:r w:rsidR="00885EEC" w:rsidRPr="00885EEC">
        <w:rPr>
          <w:b w:val="0"/>
          <w:sz w:val="18"/>
        </w:rPr>
        <w:t>the Reserve Bank of India (RBI) decided not to change its main interest rate, keeping it at 6.50%. At the same time, they told banks to hold back 10% of the new money they got from customers between May 19 and July 28. This is because the RBI thinks prices will go up a bit more than they first thought, mainly because food is getting more expensive. Meanwhile, the economy grew by 7.8% from April to June 2023. This growth was mostly because of businesses like restaurants and stores doing well, and factories also did a bit better, even though borrowing money is still pretty expensive.</w:t>
      </w:r>
    </w:p>
    <w:p w14:paraId="26BA060B" w14:textId="3487ADC2" w:rsidR="00037966" w:rsidRDefault="00037966" w:rsidP="00A44426">
      <w:pPr>
        <w:pStyle w:val="HeadingSpecial"/>
        <w:rPr>
          <w:b w:val="0"/>
          <w:sz w:val="18"/>
        </w:rPr>
      </w:pPr>
    </w:p>
    <w:p w14:paraId="4BA1E230" w14:textId="77777777" w:rsidR="00BF42D1" w:rsidRDefault="00BF42D1" w:rsidP="00A44426">
      <w:pPr>
        <w:pStyle w:val="HeadingSpecial"/>
        <w:rPr>
          <w:caps/>
        </w:rPr>
      </w:pPr>
    </w:p>
    <w:p w14:paraId="050E4EDA" w14:textId="6CCD9AD6" w:rsidR="00A44426" w:rsidRDefault="00A44426" w:rsidP="00A44426">
      <w:pPr>
        <w:pStyle w:val="HeadingSpecial"/>
        <w:rPr>
          <w:caps/>
        </w:rPr>
      </w:pPr>
      <w:r>
        <w:rPr>
          <w:caps/>
        </w:rPr>
        <w:t>GLobal Markets</w:t>
      </w:r>
    </w:p>
    <w:p w14:paraId="2C48EF3A" w14:textId="77777777" w:rsidR="00A44426" w:rsidRDefault="00A44426" w:rsidP="00CE5A4C">
      <w:pPr>
        <w:pStyle w:val="HeadingSpecial"/>
        <w:rPr>
          <w:b w:val="0"/>
          <w:sz w:val="18"/>
        </w:rPr>
      </w:pPr>
    </w:p>
    <w:p w14:paraId="69B48F6A" w14:textId="3E277776" w:rsidR="00BF42D1" w:rsidRDefault="00395A8D" w:rsidP="00395A8D">
      <w:pPr>
        <w:pStyle w:val="HeadingSpecial"/>
        <w:rPr>
          <w:b w:val="0"/>
          <w:sz w:val="18"/>
        </w:rPr>
      </w:pPr>
      <w:r w:rsidRPr="00395A8D">
        <w:rPr>
          <w:b w:val="0"/>
          <w:sz w:val="18"/>
        </w:rPr>
        <w:t xml:space="preserve">• </w:t>
      </w:r>
      <w:r w:rsidR="00885EEC" w:rsidRPr="007F73FB">
        <w:rPr>
          <w:sz w:val="18"/>
        </w:rPr>
        <w:t xml:space="preserve">US markets </w:t>
      </w:r>
      <w:r w:rsidR="00885EEC" w:rsidRPr="00885EEC">
        <w:rPr>
          <w:b w:val="0"/>
          <w:sz w:val="18"/>
        </w:rPr>
        <w:t>were lower in the month, with the Dow Jones down -2.4% and S&amp;P500 down -1.8%, Fitch downgraded the US credit rating to AA+ from AAA, citing "repeated debt limit standoffs," expected fiscal deterioration over the next three years and little progress in tackling rising social security and Medicare costs, followed by both Moody’s Investors Service and S&amp;P Global Ratings downgrading some small and midsize American banks.</w:t>
      </w:r>
    </w:p>
    <w:p w14:paraId="1AFDD2F1" w14:textId="77777777" w:rsidR="00885EEC" w:rsidRPr="00395A8D" w:rsidRDefault="00885EEC" w:rsidP="00395A8D">
      <w:pPr>
        <w:pStyle w:val="HeadingSpecial"/>
        <w:rPr>
          <w:b w:val="0"/>
          <w:sz w:val="18"/>
        </w:rPr>
      </w:pPr>
    </w:p>
    <w:p w14:paraId="73720DDA" w14:textId="1BEA65CE" w:rsidR="007F73FB" w:rsidRDefault="00395A8D" w:rsidP="007F73FB">
      <w:pPr>
        <w:pStyle w:val="HeadingSpecial"/>
        <w:rPr>
          <w:b w:val="0"/>
          <w:sz w:val="18"/>
        </w:rPr>
      </w:pPr>
      <w:r w:rsidRPr="00395A8D">
        <w:rPr>
          <w:b w:val="0"/>
          <w:sz w:val="18"/>
        </w:rPr>
        <w:t xml:space="preserve">• </w:t>
      </w:r>
      <w:r w:rsidR="007F73FB" w:rsidRPr="007F73FB">
        <w:rPr>
          <w:sz w:val="18"/>
        </w:rPr>
        <w:t>European markets</w:t>
      </w:r>
      <w:r w:rsidR="007F73FB" w:rsidRPr="007F73FB">
        <w:rPr>
          <w:b w:val="0"/>
          <w:sz w:val="18"/>
        </w:rPr>
        <w:t xml:space="preserve"> were weak with the </w:t>
      </w:r>
      <w:proofErr w:type="spellStart"/>
      <w:r w:rsidR="007F73FB" w:rsidRPr="007F73FB">
        <w:rPr>
          <w:b w:val="0"/>
          <w:sz w:val="18"/>
        </w:rPr>
        <w:t>Stoxx</w:t>
      </w:r>
      <w:proofErr w:type="spellEnd"/>
      <w:r w:rsidR="007F73FB" w:rsidRPr="007F73FB">
        <w:rPr>
          <w:b w:val="0"/>
          <w:sz w:val="18"/>
        </w:rPr>
        <w:t xml:space="preserve"> Europe 600 Index down -2.8% and German DAX down -3.1%, after ECB President Christine Lagarde warned the bank will set borrowing costs as high as needed and leave them there for as long as it takes to bring inflation back to its goal</w:t>
      </w:r>
      <w:r w:rsidR="007F73FB">
        <w:rPr>
          <w:b w:val="0"/>
          <w:sz w:val="18"/>
        </w:rPr>
        <w:t>.</w:t>
      </w:r>
    </w:p>
    <w:p w14:paraId="0A5041F7" w14:textId="43FF6810" w:rsidR="007F73FB" w:rsidRDefault="007F73FB" w:rsidP="007F73FB">
      <w:pPr>
        <w:pStyle w:val="HeadingSpecial"/>
        <w:rPr>
          <w:b w:val="0"/>
          <w:sz w:val="18"/>
        </w:rPr>
      </w:pPr>
    </w:p>
    <w:p w14:paraId="384804A8" w14:textId="28313A5B" w:rsidR="007F73FB" w:rsidRDefault="007F73FB" w:rsidP="007F73FB">
      <w:pPr>
        <w:pStyle w:val="HeadingSpecial"/>
        <w:rPr>
          <w:b w:val="0"/>
          <w:sz w:val="18"/>
        </w:rPr>
      </w:pPr>
      <w:r w:rsidRPr="00395A8D">
        <w:rPr>
          <w:b w:val="0"/>
          <w:sz w:val="18"/>
        </w:rPr>
        <w:t xml:space="preserve">• </w:t>
      </w:r>
      <w:r w:rsidRPr="007F73FB">
        <w:rPr>
          <w:sz w:val="18"/>
        </w:rPr>
        <w:t>ASX performance</w:t>
      </w:r>
      <w:r w:rsidRPr="007F73FB">
        <w:rPr>
          <w:b w:val="0"/>
          <w:sz w:val="18"/>
        </w:rPr>
        <w:t xml:space="preserve">. The ASX200 declined -1.4%.  </w:t>
      </w:r>
    </w:p>
    <w:p w14:paraId="5AF8F561" w14:textId="77777777" w:rsidR="007F73FB" w:rsidRDefault="007F73FB" w:rsidP="007F73FB">
      <w:pPr>
        <w:pStyle w:val="HeadingSpecial"/>
        <w:rPr>
          <w:b w:val="0"/>
          <w:sz w:val="18"/>
        </w:rPr>
      </w:pPr>
    </w:p>
    <w:p w14:paraId="6A6912DB" w14:textId="5C055876" w:rsidR="007F73FB" w:rsidRDefault="007F73FB" w:rsidP="007F73FB">
      <w:pPr>
        <w:pStyle w:val="HeadingSpecial"/>
        <w:rPr>
          <w:b w:val="0"/>
          <w:sz w:val="18"/>
        </w:rPr>
      </w:pPr>
    </w:p>
    <w:p w14:paraId="541F9F33" w14:textId="207A86E6" w:rsidR="007F73FB" w:rsidRDefault="007F73FB" w:rsidP="007F73FB">
      <w:pPr>
        <w:pStyle w:val="HeadingSpecial"/>
        <w:rPr>
          <w:b w:val="0"/>
          <w:sz w:val="18"/>
        </w:rPr>
      </w:pPr>
    </w:p>
    <w:p w14:paraId="1795DA3B" w14:textId="77777777" w:rsidR="00E35304" w:rsidRDefault="00E35304" w:rsidP="007F73FB">
      <w:pPr>
        <w:pStyle w:val="HeadingSpecial"/>
        <w:rPr>
          <w:b w:val="0"/>
          <w:sz w:val="18"/>
        </w:rPr>
      </w:pPr>
    </w:p>
    <w:p w14:paraId="403A9079" w14:textId="77777777" w:rsidR="008F5780" w:rsidRDefault="008F5780" w:rsidP="00395A8D">
      <w:pPr>
        <w:pStyle w:val="HeadingSpecial"/>
        <w:rPr>
          <w:sz w:val="18"/>
          <w:highlight w:val="lightGray"/>
        </w:rPr>
      </w:pPr>
    </w:p>
    <w:p w14:paraId="74682F0B" w14:textId="346FCDE5" w:rsidR="00A36599" w:rsidRDefault="00A36599" w:rsidP="00395A8D">
      <w:pPr>
        <w:pStyle w:val="HeadingSpecial"/>
        <w:rPr>
          <w:sz w:val="18"/>
        </w:rPr>
      </w:pPr>
      <w:r w:rsidRPr="0025388B">
        <w:rPr>
          <w:sz w:val="18"/>
          <w:highlight w:val="lightGray"/>
        </w:rPr>
        <w:lastRenderedPageBreak/>
        <w:t>THE LONG READ</w:t>
      </w:r>
    </w:p>
    <w:p w14:paraId="5BE1BF57" w14:textId="77777777" w:rsidR="00A36599" w:rsidRPr="00AB59A9" w:rsidRDefault="00A36599" w:rsidP="00A36599">
      <w:pPr>
        <w:pStyle w:val="HeadingSpecial"/>
        <w:rPr>
          <w:caps/>
          <w:sz w:val="18"/>
        </w:rPr>
      </w:pPr>
    </w:p>
    <w:p w14:paraId="33AA5F40" w14:textId="77777777" w:rsidR="00C8603C" w:rsidRPr="00C8603C" w:rsidRDefault="00C8603C" w:rsidP="00C8603C">
      <w:pPr>
        <w:pStyle w:val="HeadingSpecial"/>
        <w:spacing w:after="120"/>
        <w:rPr>
          <w:rFonts w:cs="Times New Roman (Body CS)"/>
          <w:caps/>
          <w:sz w:val="19"/>
          <w:szCs w:val="19"/>
        </w:rPr>
      </w:pPr>
      <w:r w:rsidRPr="00C8603C">
        <w:rPr>
          <w:rFonts w:cs="Times New Roman (Body CS)"/>
          <w:caps/>
          <w:sz w:val="19"/>
          <w:szCs w:val="19"/>
        </w:rPr>
        <w:t xml:space="preserve">Tech innovations are about to experience a super-confluence  </w:t>
      </w:r>
    </w:p>
    <w:p w14:paraId="1490DE39" w14:textId="77777777" w:rsidR="00F96D34" w:rsidRDefault="00F96D34" w:rsidP="00F96D34">
      <w:pPr>
        <w:pStyle w:val="HeadingSpecial"/>
        <w:spacing w:after="120"/>
        <w:rPr>
          <w:rFonts w:eastAsia="Times New Roman"/>
          <w:b w:val="0"/>
          <w:sz w:val="18"/>
          <w:szCs w:val="18"/>
        </w:rPr>
      </w:pPr>
      <w:r w:rsidRPr="00F96D34">
        <w:rPr>
          <w:rFonts w:eastAsia="Times New Roman"/>
          <w:b w:val="0"/>
          <w:sz w:val="18"/>
          <w:szCs w:val="18"/>
        </w:rPr>
        <w:t xml:space="preserve">The world that we live in is set to undergo significant changes in the next decade and beyond.  </w:t>
      </w:r>
    </w:p>
    <w:p w14:paraId="6063009D" w14:textId="14A9FF16" w:rsidR="00F96D34" w:rsidRPr="00F96D34" w:rsidRDefault="00F96D34" w:rsidP="00F96D34">
      <w:pPr>
        <w:pStyle w:val="HeadingSpecial"/>
        <w:spacing w:after="120"/>
        <w:rPr>
          <w:rFonts w:eastAsia="Times New Roman"/>
          <w:b w:val="0"/>
          <w:sz w:val="18"/>
          <w:szCs w:val="18"/>
        </w:rPr>
      </w:pPr>
      <w:r w:rsidRPr="00F96D34">
        <w:rPr>
          <w:rFonts w:eastAsia="Times New Roman"/>
          <w:b w:val="0"/>
          <w:sz w:val="18"/>
          <w:szCs w:val="18"/>
        </w:rPr>
        <w:t xml:space="preserve">The root cause of this imminent change is that the individual technological advancements of the past decades are set to combine forces and thrust forward change at a speed that we have not experienced in the past.  This rate of change of innovation will not only accelerate at rapid speed this decade but also completely disrupt and rewrite industries in the coming decades.  From architecture and artistry to aviation and accounting, dozens of industries will soon be transformed.  </w:t>
      </w:r>
    </w:p>
    <w:p w14:paraId="249C4950" w14:textId="52D95869" w:rsidR="00F96D34" w:rsidRPr="00F96D34" w:rsidRDefault="00F96D34" w:rsidP="00F96D34">
      <w:pPr>
        <w:pStyle w:val="HeadingSpecial"/>
        <w:spacing w:after="120"/>
        <w:rPr>
          <w:rFonts w:eastAsia="Times New Roman"/>
          <w:b w:val="0"/>
          <w:sz w:val="18"/>
          <w:szCs w:val="18"/>
        </w:rPr>
      </w:pPr>
      <w:r w:rsidRPr="00F96D34">
        <w:rPr>
          <w:rFonts w:eastAsia="Times New Roman"/>
          <w:b w:val="0"/>
          <w:sz w:val="18"/>
          <w:szCs w:val="18"/>
        </w:rPr>
        <w:t xml:space="preserve">Before </w:t>
      </w:r>
      <w:r>
        <w:rPr>
          <w:rFonts w:eastAsia="Times New Roman"/>
          <w:b w:val="0"/>
          <w:sz w:val="18"/>
          <w:szCs w:val="18"/>
        </w:rPr>
        <w:t>offer</w:t>
      </w:r>
      <w:r w:rsidRPr="00F96D34">
        <w:rPr>
          <w:rFonts w:eastAsia="Times New Roman"/>
          <w:b w:val="0"/>
          <w:sz w:val="18"/>
          <w:szCs w:val="18"/>
        </w:rPr>
        <w:t xml:space="preserve"> some examples of change coming your way and how as investors you will have a smorgasbord of opportunities to create wealth at a magnitude that has never been done before and it will happen fast - invention of internet and industries/jobs/wealth it has created can be a good benchmark for the possibilities ahead.  Let </w:t>
      </w:r>
      <w:r>
        <w:rPr>
          <w:rFonts w:eastAsia="Times New Roman"/>
          <w:b w:val="0"/>
          <w:sz w:val="18"/>
          <w:szCs w:val="18"/>
        </w:rPr>
        <w:t>us</w:t>
      </w:r>
      <w:r w:rsidRPr="00F96D34">
        <w:rPr>
          <w:rFonts w:eastAsia="Times New Roman"/>
          <w:b w:val="0"/>
          <w:sz w:val="18"/>
          <w:szCs w:val="18"/>
        </w:rPr>
        <w:t xml:space="preserve"> first discuss the driver of this change, </w:t>
      </w:r>
      <w:r w:rsidRPr="00F96D34">
        <w:rPr>
          <w:rFonts w:eastAsia="Times New Roman"/>
          <w:i/>
          <w:sz w:val="18"/>
          <w:szCs w:val="18"/>
        </w:rPr>
        <w:t>it’s called convergence.</w:t>
      </w:r>
      <w:r w:rsidRPr="00F96D34">
        <w:rPr>
          <w:rFonts w:eastAsia="Times New Roman"/>
          <w:b w:val="0"/>
          <w:sz w:val="18"/>
          <w:szCs w:val="18"/>
        </w:rPr>
        <w:t xml:space="preserve">  </w:t>
      </w:r>
    </w:p>
    <w:p w14:paraId="38577854" w14:textId="1EC1A25B" w:rsidR="00F96D34" w:rsidRPr="00F96D34" w:rsidRDefault="00F96D34" w:rsidP="00F96D34">
      <w:pPr>
        <w:pStyle w:val="HeadingSpecial"/>
        <w:spacing w:after="120"/>
        <w:rPr>
          <w:rFonts w:eastAsia="Times New Roman"/>
          <w:b w:val="0"/>
          <w:sz w:val="18"/>
          <w:szCs w:val="18"/>
        </w:rPr>
      </w:pPr>
      <w:r w:rsidRPr="00F96D34">
        <w:rPr>
          <w:rFonts w:eastAsia="Times New Roman"/>
          <w:b w:val="0"/>
          <w:sz w:val="18"/>
          <w:szCs w:val="18"/>
        </w:rPr>
        <w:t xml:space="preserve">You may remember Gordon Moore’s Law, who as the founder of Intel (the company) observed back in 1965 that the number of transistors on a circuit board doubled every eighteen months, which meant that computers became twice as powerful every 1.5 years for the same cost.  Essentially, over the past sixty years, computers have continuously become more powerful to this day while costs have fallen dramatically as well.  Today, you have a smartphone in your hand which is a thousand times smaller than Moore’s computer, and a thousand times cheaper, and million times more powerful than a super computer from the 1970s.  </w:t>
      </w:r>
    </w:p>
    <w:p w14:paraId="0E9726C4" w14:textId="057E3628" w:rsidR="00F96D34" w:rsidRPr="00F96D34" w:rsidRDefault="00F96D34" w:rsidP="00F96D34">
      <w:pPr>
        <w:pStyle w:val="HeadingSpecial"/>
        <w:spacing w:after="120"/>
        <w:rPr>
          <w:rFonts w:eastAsia="Times New Roman"/>
          <w:b w:val="0"/>
          <w:sz w:val="18"/>
          <w:szCs w:val="18"/>
        </w:rPr>
      </w:pPr>
      <w:r w:rsidRPr="00F96D34">
        <w:rPr>
          <w:rFonts w:eastAsia="Times New Roman"/>
          <w:b w:val="0"/>
          <w:sz w:val="18"/>
          <w:szCs w:val="18"/>
        </w:rPr>
        <w:t xml:space="preserve">The exponential growth in computing power, as exemplified by </w:t>
      </w:r>
      <w:r w:rsidRPr="00F96D34">
        <w:rPr>
          <w:rFonts w:eastAsia="Times New Roman"/>
          <w:i/>
          <w:sz w:val="18"/>
          <w:szCs w:val="18"/>
        </w:rPr>
        <w:t>Moore's Law, extends beyond just computing power itself.</w:t>
      </w:r>
      <w:r w:rsidRPr="00F96D34">
        <w:rPr>
          <w:rFonts w:eastAsia="Times New Roman"/>
          <w:b w:val="0"/>
          <w:sz w:val="18"/>
          <w:szCs w:val="18"/>
        </w:rPr>
        <w:t xml:space="preserve"> Moore's Law, which involves continuous improvements in performance and cost-effectiveness, applies to a wide range of technologies, resulting in advancements and breakthroughs across diverse domains. </w:t>
      </w:r>
    </w:p>
    <w:p w14:paraId="1D43AB7B" w14:textId="55F05FBE" w:rsidR="00F96D34" w:rsidRPr="00F96D34" w:rsidRDefault="00F96D34" w:rsidP="00F96D34">
      <w:pPr>
        <w:pStyle w:val="HeadingSpecial"/>
        <w:spacing w:after="120"/>
        <w:rPr>
          <w:rFonts w:eastAsia="Times New Roman"/>
          <w:b w:val="0"/>
          <w:sz w:val="18"/>
          <w:szCs w:val="18"/>
        </w:rPr>
      </w:pPr>
      <w:r w:rsidRPr="00F96D34">
        <w:rPr>
          <w:rFonts w:eastAsia="Times New Roman"/>
          <w:b w:val="0"/>
          <w:sz w:val="18"/>
          <w:szCs w:val="18"/>
        </w:rPr>
        <w:t xml:space="preserve">Ray Kurzweil, director of engineering at Google, in the 1990s discovered this broader application of Moore’s law and named it the </w:t>
      </w:r>
      <w:r w:rsidRPr="00F96D34">
        <w:rPr>
          <w:rFonts w:eastAsia="Times New Roman"/>
          <w:i/>
          <w:sz w:val="18"/>
          <w:szCs w:val="18"/>
        </w:rPr>
        <w:t>“Law of Accelerating Returns”.</w:t>
      </w:r>
      <w:r w:rsidRPr="00F96D34">
        <w:rPr>
          <w:rFonts w:eastAsia="Times New Roman"/>
          <w:b w:val="0"/>
          <w:sz w:val="18"/>
          <w:szCs w:val="18"/>
        </w:rPr>
        <w:t xml:space="preserve">  Essentially, the law says that we use our new computers to design even faster new computers and this creates a positive feedback loop.  </w:t>
      </w:r>
    </w:p>
    <w:p w14:paraId="1B7D94A9" w14:textId="3936426C" w:rsidR="00F96D34" w:rsidRPr="00F96D34" w:rsidRDefault="00F96D34" w:rsidP="00F96D34">
      <w:pPr>
        <w:pStyle w:val="HeadingSpecial"/>
        <w:spacing w:after="120"/>
        <w:rPr>
          <w:rFonts w:eastAsia="Times New Roman"/>
          <w:b w:val="0"/>
          <w:sz w:val="18"/>
          <w:szCs w:val="18"/>
        </w:rPr>
      </w:pPr>
      <w:r w:rsidRPr="00F96D34">
        <w:rPr>
          <w:rFonts w:eastAsia="Times New Roman"/>
          <w:b w:val="0"/>
          <w:sz w:val="18"/>
          <w:szCs w:val="18"/>
        </w:rPr>
        <w:t xml:space="preserve">To name a few technologies that are currently undergoing </w:t>
      </w:r>
      <w:r w:rsidRPr="00F96D34">
        <w:rPr>
          <w:rFonts w:eastAsia="Times New Roman"/>
          <w:i/>
          <w:sz w:val="18"/>
          <w:szCs w:val="18"/>
        </w:rPr>
        <w:t>fast innovation feedback loops</w:t>
      </w:r>
      <w:r w:rsidRPr="00F96D34">
        <w:rPr>
          <w:rFonts w:eastAsia="Times New Roman"/>
          <w:b w:val="0"/>
          <w:sz w:val="18"/>
          <w:szCs w:val="18"/>
        </w:rPr>
        <w:t xml:space="preserve"> include, but not limited to, quantum computers</w:t>
      </w:r>
      <w:r>
        <w:rPr>
          <w:rFonts w:eastAsia="Times New Roman"/>
          <w:b w:val="0"/>
          <w:sz w:val="18"/>
          <w:szCs w:val="18"/>
        </w:rPr>
        <w:t xml:space="preserve">, </w:t>
      </w:r>
      <w:r w:rsidRPr="00F96D34">
        <w:rPr>
          <w:rFonts w:eastAsia="Times New Roman"/>
          <w:b w:val="0"/>
          <w:sz w:val="18"/>
          <w:szCs w:val="18"/>
        </w:rPr>
        <w:t xml:space="preserve">artificial intelligence, robotics, nanotechnology, biotechnology, material science, networks, sensors, 3-D printing, augmented reality, virtual reality, blockchain, and more.  </w:t>
      </w:r>
    </w:p>
    <w:p w14:paraId="5A799AAC" w14:textId="77777777" w:rsidR="007C0995" w:rsidRPr="007C0995" w:rsidRDefault="007C0995" w:rsidP="00F96D34">
      <w:pPr>
        <w:pStyle w:val="HeadingSpecial"/>
        <w:spacing w:after="120"/>
        <w:rPr>
          <w:rFonts w:eastAsia="Times New Roman"/>
          <w:i/>
          <w:sz w:val="18"/>
          <w:szCs w:val="18"/>
        </w:rPr>
      </w:pPr>
      <w:r>
        <w:rPr>
          <w:rFonts w:eastAsia="Times New Roman"/>
          <w:b w:val="0"/>
          <w:sz w:val="18"/>
          <w:szCs w:val="18"/>
        </w:rPr>
        <w:t>We</w:t>
      </w:r>
      <w:r w:rsidR="00F96D34" w:rsidRPr="00F96D34">
        <w:rPr>
          <w:rFonts w:eastAsia="Times New Roman"/>
          <w:b w:val="0"/>
          <w:sz w:val="18"/>
          <w:szCs w:val="18"/>
        </w:rPr>
        <w:t xml:space="preserve"> a</w:t>
      </w:r>
      <w:r>
        <w:rPr>
          <w:rFonts w:eastAsia="Times New Roman"/>
          <w:b w:val="0"/>
          <w:sz w:val="18"/>
          <w:szCs w:val="18"/>
        </w:rPr>
        <w:t>re</w:t>
      </w:r>
      <w:r w:rsidR="00F96D34" w:rsidRPr="00F96D34">
        <w:rPr>
          <w:rFonts w:eastAsia="Times New Roman"/>
          <w:b w:val="0"/>
          <w:sz w:val="18"/>
          <w:szCs w:val="18"/>
        </w:rPr>
        <w:t xml:space="preserve"> not sure if you remember sinusoidal wave chart from your HSC maths, great if you do as the following example will help you visualise the </w:t>
      </w:r>
      <w:r w:rsidR="00F96D34" w:rsidRPr="007C0995">
        <w:rPr>
          <w:rFonts w:eastAsia="Times New Roman"/>
          <w:i/>
          <w:sz w:val="18"/>
          <w:szCs w:val="18"/>
        </w:rPr>
        <w:t xml:space="preserve">impact of convergence </w:t>
      </w:r>
      <w:r w:rsidRPr="007C0995">
        <w:rPr>
          <w:rFonts w:eastAsia="Times New Roman"/>
          <w:i/>
          <w:sz w:val="18"/>
          <w:szCs w:val="18"/>
        </w:rPr>
        <w:t xml:space="preserve">we are </w:t>
      </w:r>
      <w:r w:rsidR="00F96D34" w:rsidRPr="007C0995">
        <w:rPr>
          <w:rFonts w:eastAsia="Times New Roman"/>
          <w:i/>
          <w:sz w:val="18"/>
          <w:szCs w:val="18"/>
        </w:rPr>
        <w:t xml:space="preserve">about to describe.  </w:t>
      </w:r>
    </w:p>
    <w:p w14:paraId="6E997772" w14:textId="77777777" w:rsidR="007C0995" w:rsidRDefault="00F96D34" w:rsidP="00F96D34">
      <w:pPr>
        <w:pStyle w:val="HeadingSpecial"/>
        <w:spacing w:after="120"/>
        <w:rPr>
          <w:rFonts w:eastAsia="Times New Roman"/>
          <w:b w:val="0"/>
          <w:sz w:val="18"/>
          <w:szCs w:val="18"/>
        </w:rPr>
      </w:pPr>
      <w:r w:rsidRPr="00F96D34">
        <w:rPr>
          <w:rFonts w:eastAsia="Times New Roman"/>
          <w:b w:val="0"/>
          <w:sz w:val="18"/>
          <w:szCs w:val="18"/>
        </w:rPr>
        <w:t xml:space="preserve">So, take each individual category of technology such as computing power or AI which have been experiencing pulses (or waves) of new improvements (innovation) occurring over the past few decades. Imagine if you map these past improvements as sinusoidal wave, where each pulse denotes a new improvement.  What the convergence theory suggests is that these independent waves of tech innovations are beginning to converge with each other to form future waves with </w:t>
      </w:r>
      <w:r w:rsidRPr="007C0995">
        <w:rPr>
          <w:rFonts w:eastAsia="Times New Roman"/>
          <w:i/>
          <w:sz w:val="18"/>
          <w:szCs w:val="18"/>
        </w:rPr>
        <w:t>combined pulses of innovation that will lead to significantly amplified and tsunami-sized innovations</w:t>
      </w:r>
      <w:r w:rsidRPr="00F96D34">
        <w:rPr>
          <w:rFonts w:eastAsia="Times New Roman"/>
          <w:b w:val="0"/>
          <w:sz w:val="18"/>
          <w:szCs w:val="18"/>
        </w:rPr>
        <w:t xml:space="preserve">.  </w:t>
      </w:r>
    </w:p>
    <w:p w14:paraId="568E69DC" w14:textId="10883CC3" w:rsidR="00F96D34" w:rsidRPr="00F96D34" w:rsidRDefault="00F96D34" w:rsidP="00F96D34">
      <w:pPr>
        <w:pStyle w:val="HeadingSpecial"/>
        <w:spacing w:after="120"/>
        <w:rPr>
          <w:rFonts w:eastAsia="Times New Roman"/>
          <w:b w:val="0"/>
          <w:sz w:val="18"/>
          <w:szCs w:val="18"/>
        </w:rPr>
      </w:pPr>
      <w:r w:rsidRPr="00F96D34">
        <w:rPr>
          <w:rFonts w:eastAsia="Times New Roman"/>
          <w:b w:val="0"/>
          <w:sz w:val="18"/>
          <w:szCs w:val="18"/>
        </w:rPr>
        <w:t xml:space="preserve">As an example, in healthcare, quantum computers will be able to process infinitely producing live data sets being fed </w:t>
      </w:r>
      <w:r w:rsidRPr="00F96D34">
        <w:rPr>
          <w:rFonts w:eastAsia="Times New Roman"/>
          <w:b w:val="0"/>
          <w:sz w:val="18"/>
          <w:szCs w:val="18"/>
        </w:rPr>
        <w:t xml:space="preserve">from ubiquitous bio-sensors connected over the +5G spectrum.  The quantum computers will use AI to analyse the information to find new drugs, monitor, and prevent disease.  Imagine the positive impact to the quality of health and longevity from this advancement! </w:t>
      </w:r>
    </w:p>
    <w:p w14:paraId="576F91F1" w14:textId="77777777" w:rsidR="008A6ADC" w:rsidRDefault="00F96D34" w:rsidP="00F96D34">
      <w:pPr>
        <w:pStyle w:val="HeadingSpecial"/>
        <w:spacing w:after="120"/>
        <w:rPr>
          <w:rFonts w:eastAsia="Times New Roman"/>
          <w:b w:val="0"/>
          <w:sz w:val="18"/>
          <w:szCs w:val="18"/>
        </w:rPr>
      </w:pPr>
      <w:r w:rsidRPr="00F96D34">
        <w:rPr>
          <w:rFonts w:eastAsia="Times New Roman"/>
          <w:b w:val="0"/>
          <w:sz w:val="18"/>
          <w:szCs w:val="18"/>
        </w:rPr>
        <w:t xml:space="preserve">Let </w:t>
      </w:r>
      <w:r w:rsidR="008A6ADC">
        <w:rPr>
          <w:rFonts w:eastAsia="Times New Roman"/>
          <w:b w:val="0"/>
          <w:sz w:val="18"/>
          <w:szCs w:val="18"/>
        </w:rPr>
        <w:t>us</w:t>
      </w:r>
      <w:r w:rsidRPr="00F96D34">
        <w:rPr>
          <w:rFonts w:eastAsia="Times New Roman"/>
          <w:b w:val="0"/>
          <w:sz w:val="18"/>
          <w:szCs w:val="18"/>
        </w:rPr>
        <w:t xml:space="preserve"> </w:t>
      </w:r>
      <w:r w:rsidRPr="008A6ADC">
        <w:rPr>
          <w:rFonts w:eastAsia="Times New Roman"/>
          <w:i/>
          <w:sz w:val="18"/>
          <w:szCs w:val="18"/>
        </w:rPr>
        <w:t>contrast the term disruption with convergence</w:t>
      </w:r>
      <w:r w:rsidRPr="00F96D34">
        <w:rPr>
          <w:rFonts w:eastAsia="Times New Roman"/>
          <w:b w:val="0"/>
          <w:sz w:val="18"/>
          <w:szCs w:val="18"/>
        </w:rPr>
        <w:t xml:space="preserve"> at this point to give you further context on how significant the impact of converging technologies will be.  While disruption and convergence both lead to change, their impact is vastly different in magnitude.  </w:t>
      </w:r>
    </w:p>
    <w:p w14:paraId="76E742F5" w14:textId="77777777" w:rsidR="008A6ADC" w:rsidRDefault="00F96D34" w:rsidP="00F96D34">
      <w:pPr>
        <w:pStyle w:val="HeadingSpecial"/>
        <w:spacing w:after="120"/>
        <w:rPr>
          <w:rFonts w:eastAsia="Times New Roman"/>
          <w:b w:val="0"/>
          <w:sz w:val="18"/>
          <w:szCs w:val="18"/>
        </w:rPr>
      </w:pPr>
      <w:r w:rsidRPr="00F96D34">
        <w:rPr>
          <w:rFonts w:eastAsia="Times New Roman"/>
          <w:b w:val="0"/>
          <w:sz w:val="18"/>
          <w:szCs w:val="18"/>
        </w:rPr>
        <w:t xml:space="preserve">Solitary innovations cause disruptions which usually result in singular </w:t>
      </w:r>
      <w:r w:rsidRPr="00F96D34">
        <w:rPr>
          <w:rFonts w:eastAsia="Times New Roman"/>
          <w:b w:val="0"/>
          <w:i/>
          <w:sz w:val="18"/>
          <w:szCs w:val="18"/>
        </w:rPr>
        <w:t>new markets, new products, or new services</w:t>
      </w:r>
      <w:r w:rsidRPr="00F96D34">
        <w:rPr>
          <w:rFonts w:eastAsia="Times New Roman"/>
          <w:b w:val="0"/>
          <w:sz w:val="18"/>
          <w:szCs w:val="18"/>
        </w:rPr>
        <w:t xml:space="preserve">.  Take Netflix as an example which wiped out the movie rental outlets, or the smartphones which took away the need for video camcorders and hand-held cameras. </w:t>
      </w:r>
    </w:p>
    <w:p w14:paraId="3C26DA9A" w14:textId="3FCD5C92" w:rsidR="00F96D34" w:rsidRPr="008A6ADC" w:rsidRDefault="00F96D34" w:rsidP="00F96D34">
      <w:pPr>
        <w:pStyle w:val="HeadingSpecial"/>
        <w:spacing w:after="120"/>
        <w:rPr>
          <w:rFonts w:eastAsia="Times New Roman"/>
          <w:i/>
          <w:sz w:val="18"/>
          <w:szCs w:val="18"/>
        </w:rPr>
      </w:pPr>
      <w:r w:rsidRPr="00F96D34">
        <w:rPr>
          <w:rFonts w:eastAsia="Times New Roman"/>
          <w:b w:val="0"/>
          <w:sz w:val="18"/>
          <w:szCs w:val="18"/>
        </w:rPr>
        <w:t xml:space="preserve">However, with convergence you not only see old markets, products, services get wiped out but also their support structures also go.  An example of this would be, as streaming platforms and digital media gain popularity, traditional media outlets like newspapers, magazines, and even some TV channels face challenges. The support structures, such as printing presses, distribution networks, and TV broadcasting equipment, can become obsolete.  That is, whole supply chains get wiped out.  The point is that </w:t>
      </w:r>
      <w:r w:rsidRPr="008A6ADC">
        <w:rPr>
          <w:rFonts w:eastAsia="Times New Roman"/>
          <w:i/>
          <w:sz w:val="18"/>
          <w:szCs w:val="18"/>
        </w:rPr>
        <w:t xml:space="preserve">convergence’s impact on change is much deeper and pervasive.  </w:t>
      </w:r>
    </w:p>
    <w:p w14:paraId="76ED7EC7" w14:textId="77777777" w:rsidR="008A6ADC" w:rsidRDefault="00F96D34" w:rsidP="00F96D34">
      <w:pPr>
        <w:pStyle w:val="HeadingSpecial"/>
        <w:spacing w:after="120"/>
        <w:rPr>
          <w:rFonts w:eastAsia="Times New Roman"/>
          <w:b w:val="0"/>
          <w:sz w:val="18"/>
          <w:szCs w:val="18"/>
        </w:rPr>
      </w:pPr>
      <w:r w:rsidRPr="00F96D34">
        <w:rPr>
          <w:rFonts w:eastAsia="Times New Roman"/>
          <w:b w:val="0"/>
          <w:sz w:val="18"/>
          <w:szCs w:val="18"/>
        </w:rPr>
        <w:t xml:space="preserve">Turning to what investment possibilities you could exploit based on the above information.  </w:t>
      </w:r>
    </w:p>
    <w:p w14:paraId="703E4C3E" w14:textId="77777777" w:rsidR="008A6ADC" w:rsidRDefault="008A6ADC" w:rsidP="00F96D34">
      <w:pPr>
        <w:pStyle w:val="HeadingSpecial"/>
        <w:spacing w:after="120"/>
        <w:rPr>
          <w:rFonts w:eastAsia="Times New Roman"/>
          <w:b w:val="0"/>
          <w:sz w:val="18"/>
          <w:szCs w:val="18"/>
        </w:rPr>
      </w:pPr>
      <w:r>
        <w:rPr>
          <w:rFonts w:eastAsia="Times New Roman"/>
          <w:b w:val="0"/>
          <w:sz w:val="18"/>
          <w:szCs w:val="18"/>
        </w:rPr>
        <w:t>Our</w:t>
      </w:r>
      <w:r w:rsidR="00F96D34" w:rsidRPr="00F96D34">
        <w:rPr>
          <w:rFonts w:eastAsia="Times New Roman"/>
          <w:b w:val="0"/>
          <w:sz w:val="18"/>
          <w:szCs w:val="18"/>
        </w:rPr>
        <w:t xml:space="preserve"> view is that if you openly embrace the above argument for change then you will be able to maintain heightened alertness to the investment opportunities as they present themselves.  </w:t>
      </w:r>
    </w:p>
    <w:p w14:paraId="6AAFA502" w14:textId="77777777" w:rsidR="008A6ADC" w:rsidRDefault="00F96D34" w:rsidP="00F96D34">
      <w:pPr>
        <w:pStyle w:val="HeadingSpecial"/>
        <w:spacing w:after="120"/>
        <w:rPr>
          <w:rFonts w:eastAsia="Times New Roman"/>
          <w:b w:val="0"/>
          <w:sz w:val="18"/>
          <w:szCs w:val="18"/>
        </w:rPr>
      </w:pPr>
      <w:r w:rsidRPr="00F96D34">
        <w:rPr>
          <w:rFonts w:eastAsia="Times New Roman"/>
          <w:b w:val="0"/>
          <w:sz w:val="18"/>
          <w:szCs w:val="18"/>
        </w:rPr>
        <w:t>With early stage technologies like quantum computing,</w:t>
      </w:r>
      <w:r w:rsidR="008A6ADC">
        <w:rPr>
          <w:rFonts w:eastAsia="Times New Roman"/>
          <w:b w:val="0"/>
          <w:sz w:val="18"/>
          <w:szCs w:val="18"/>
        </w:rPr>
        <w:t xml:space="preserve"> we</w:t>
      </w:r>
      <w:r w:rsidRPr="00F96D34">
        <w:rPr>
          <w:rFonts w:eastAsia="Times New Roman"/>
          <w:b w:val="0"/>
          <w:sz w:val="18"/>
          <w:szCs w:val="18"/>
        </w:rPr>
        <w:t xml:space="preserve"> suggest turning to ETFs rather than investing in a single company as the rate of failure of early stage individual businesses is high.  </w:t>
      </w:r>
    </w:p>
    <w:p w14:paraId="3E001169" w14:textId="0AFCE8AA" w:rsidR="008A6ADC" w:rsidRDefault="008A6ADC" w:rsidP="00F96D34">
      <w:pPr>
        <w:pStyle w:val="HeadingSpecial"/>
        <w:spacing w:after="120"/>
        <w:rPr>
          <w:rFonts w:eastAsia="Times New Roman"/>
          <w:b w:val="0"/>
          <w:sz w:val="18"/>
          <w:szCs w:val="18"/>
        </w:rPr>
      </w:pPr>
      <w:r>
        <w:rPr>
          <w:rFonts w:eastAsia="Times New Roman"/>
          <w:b w:val="0"/>
          <w:sz w:val="18"/>
          <w:szCs w:val="18"/>
        </w:rPr>
        <w:t>We</w:t>
      </w:r>
      <w:r w:rsidR="00F96D34" w:rsidRPr="00F96D34">
        <w:rPr>
          <w:rFonts w:eastAsia="Times New Roman"/>
          <w:b w:val="0"/>
          <w:sz w:val="18"/>
          <w:szCs w:val="18"/>
        </w:rPr>
        <w:t xml:space="preserve"> espouse the view that in the short term nothing changes and in the long term everything changes.  If you are investing for the next one-year time horizon in terms of the returns expectations then that is just trading the arbitrage </w:t>
      </w:r>
      <w:r>
        <w:rPr>
          <w:rFonts w:eastAsia="Times New Roman"/>
          <w:b w:val="0"/>
          <w:sz w:val="18"/>
          <w:szCs w:val="18"/>
        </w:rPr>
        <w:t>in</w:t>
      </w:r>
      <w:r w:rsidR="00F96D34" w:rsidRPr="00F96D34">
        <w:rPr>
          <w:rFonts w:eastAsia="Times New Roman"/>
          <w:b w:val="0"/>
          <w:sz w:val="18"/>
          <w:szCs w:val="18"/>
        </w:rPr>
        <w:t xml:space="preserve"> share prices on a short-term term basis in existing stocks. In that case, all of what </w:t>
      </w:r>
      <w:r>
        <w:rPr>
          <w:rFonts w:eastAsia="Times New Roman"/>
          <w:b w:val="0"/>
          <w:sz w:val="18"/>
          <w:szCs w:val="18"/>
        </w:rPr>
        <w:t>we</w:t>
      </w:r>
      <w:r w:rsidR="00F96D34" w:rsidRPr="00F96D34">
        <w:rPr>
          <w:rFonts w:eastAsia="Times New Roman"/>
          <w:b w:val="0"/>
          <w:sz w:val="18"/>
          <w:szCs w:val="18"/>
        </w:rPr>
        <w:t xml:space="preserve"> have said in this article doesn’t apply to you.  </w:t>
      </w:r>
    </w:p>
    <w:p w14:paraId="399D1A2A" w14:textId="012D470A" w:rsidR="00F96D34" w:rsidRPr="008A6ADC" w:rsidRDefault="00F96D34" w:rsidP="00F96D34">
      <w:pPr>
        <w:pStyle w:val="HeadingSpecial"/>
        <w:spacing w:after="120"/>
        <w:rPr>
          <w:rFonts w:eastAsia="Times New Roman"/>
          <w:b w:val="0"/>
          <w:sz w:val="18"/>
          <w:szCs w:val="18"/>
          <w:lang w:val="en-US"/>
        </w:rPr>
      </w:pPr>
      <w:r w:rsidRPr="00F96D34">
        <w:rPr>
          <w:rFonts w:eastAsia="Times New Roman"/>
          <w:b w:val="0"/>
          <w:sz w:val="18"/>
          <w:szCs w:val="18"/>
        </w:rPr>
        <w:t xml:space="preserve">However, if you are investing for the next ten years and beyond, the long term if you will, then you might want to consider </w:t>
      </w:r>
      <w:r w:rsidRPr="00F96D34">
        <w:rPr>
          <w:rFonts w:eastAsia="Times New Roman"/>
          <w:b w:val="0"/>
          <w:sz w:val="18"/>
          <w:szCs w:val="18"/>
          <w:lang w:val="en-US"/>
        </w:rPr>
        <w:t>what Yale</w:t>
      </w:r>
      <w:r w:rsidR="008A6ADC">
        <w:rPr>
          <w:rFonts w:eastAsia="Times New Roman"/>
          <w:b w:val="0"/>
          <w:sz w:val="18"/>
          <w:szCs w:val="18"/>
          <w:lang w:val="en-US"/>
        </w:rPr>
        <w:t xml:space="preserve"> University’s</w:t>
      </w:r>
      <w:r w:rsidRPr="00F96D34">
        <w:rPr>
          <w:rFonts w:eastAsia="Times New Roman"/>
          <w:b w:val="0"/>
          <w:sz w:val="18"/>
          <w:szCs w:val="18"/>
          <w:lang w:val="en-US"/>
        </w:rPr>
        <w:t xml:space="preserve"> Richard Foster stated; </w:t>
      </w:r>
      <w:r w:rsidRPr="008A6ADC">
        <w:rPr>
          <w:rFonts w:eastAsia="Times New Roman"/>
          <w:i/>
          <w:sz w:val="18"/>
          <w:szCs w:val="18"/>
          <w:lang w:val="en-US"/>
        </w:rPr>
        <w:t xml:space="preserve">40 percent of today’s Fortune 500 companies will be gone in ten years, replaced, for the most part, by upstarts we’ve not yet heard of.  </w:t>
      </w:r>
    </w:p>
    <w:p w14:paraId="3AA8FBE1" w14:textId="77777777" w:rsidR="00395A8D" w:rsidRPr="0043164D" w:rsidRDefault="00395A8D" w:rsidP="00395A8D">
      <w:pPr>
        <w:pStyle w:val="HeadingSpecial"/>
        <w:spacing w:after="120"/>
        <w:rPr>
          <w:rFonts w:eastAsia="Times New Roman"/>
          <w:b w:val="0"/>
          <w:sz w:val="18"/>
          <w:szCs w:val="18"/>
        </w:rPr>
      </w:pPr>
    </w:p>
    <w:p w14:paraId="6D95DBE3" w14:textId="77777777" w:rsidR="00DF4C63" w:rsidRPr="00395A8D" w:rsidRDefault="00DF4C63" w:rsidP="00DF4C63">
      <w:pPr>
        <w:jc w:val="both"/>
        <w:rPr>
          <w:rFonts w:ascii="Arial" w:eastAsia="Times New Roman" w:hAnsi="Arial" w:cs="Arial"/>
          <w:sz w:val="18"/>
          <w:szCs w:val="18"/>
        </w:rPr>
      </w:pPr>
      <w:r w:rsidRPr="00395A8D">
        <w:rPr>
          <w:rFonts w:ascii="Arial" w:eastAsia="Times New Roman" w:hAnsi="Arial" w:cs="Arial"/>
          <w:sz w:val="18"/>
          <w:szCs w:val="18"/>
        </w:rPr>
        <w:t>For enquiries:</w:t>
      </w:r>
    </w:p>
    <w:p w14:paraId="29217360" w14:textId="77777777" w:rsidR="00DF4C63" w:rsidRPr="00E37E84" w:rsidRDefault="00DF4C63" w:rsidP="00DF4C63">
      <w:pPr>
        <w:pStyle w:val="ListParagraph"/>
        <w:numPr>
          <w:ilvl w:val="0"/>
          <w:numId w:val="2"/>
        </w:numPr>
        <w:spacing w:after="0" w:line="240" w:lineRule="auto"/>
        <w:jc w:val="both"/>
        <w:rPr>
          <w:rStyle w:val="Hyperlink"/>
          <w:rFonts w:ascii="Arial" w:eastAsia="Times New Roman" w:hAnsi="Arial" w:cs="Arial"/>
          <w:color w:val="auto"/>
          <w:sz w:val="15"/>
          <w:szCs w:val="18"/>
          <w:highlight w:val="yellow"/>
          <w:u w:val="none"/>
        </w:rPr>
      </w:pPr>
      <w:r w:rsidRPr="00E37E84">
        <w:rPr>
          <w:rFonts w:ascii="Arial" w:eastAsia="Times New Roman" w:hAnsi="Arial" w:cs="Arial"/>
          <w:sz w:val="15"/>
          <w:szCs w:val="18"/>
          <w:highlight w:val="yellow"/>
        </w:rPr>
        <w:t xml:space="preserve">Email </w:t>
      </w:r>
    </w:p>
    <w:p w14:paraId="0353F089" w14:textId="77777777" w:rsidR="00DF4C63" w:rsidRPr="00E37E84" w:rsidRDefault="00DF4C63" w:rsidP="00DF4C63">
      <w:pPr>
        <w:pStyle w:val="ListParagraph"/>
        <w:numPr>
          <w:ilvl w:val="0"/>
          <w:numId w:val="2"/>
        </w:numPr>
        <w:spacing w:after="0" w:line="240" w:lineRule="auto"/>
        <w:jc w:val="both"/>
        <w:rPr>
          <w:rFonts w:ascii="Arial" w:eastAsia="Times New Roman" w:hAnsi="Arial" w:cs="Arial"/>
          <w:b/>
          <w:sz w:val="15"/>
          <w:szCs w:val="18"/>
          <w:highlight w:val="yellow"/>
        </w:rPr>
      </w:pPr>
      <w:r w:rsidRPr="00E37E84">
        <w:rPr>
          <w:rFonts w:ascii="Arial" w:eastAsia="Times New Roman" w:hAnsi="Arial" w:cs="Arial"/>
          <w:sz w:val="15"/>
          <w:szCs w:val="18"/>
          <w:highlight w:val="yellow"/>
        </w:rPr>
        <w:t xml:space="preserve">Phone </w:t>
      </w:r>
      <w:r w:rsidRPr="00E37E84">
        <w:rPr>
          <w:rFonts w:ascii="Arial" w:eastAsia="Times New Roman" w:hAnsi="Arial" w:cs="Arial"/>
          <w:b/>
          <w:sz w:val="15"/>
          <w:szCs w:val="18"/>
          <w:highlight w:val="yellow"/>
        </w:rPr>
        <w:t xml:space="preserve">(02) </w:t>
      </w:r>
      <w:proofErr w:type="spellStart"/>
      <w:r w:rsidRPr="00E37E84">
        <w:rPr>
          <w:rFonts w:ascii="Arial" w:eastAsia="Times New Roman" w:hAnsi="Arial" w:cs="Arial"/>
          <w:b/>
          <w:sz w:val="15"/>
          <w:szCs w:val="18"/>
          <w:highlight w:val="yellow"/>
        </w:rPr>
        <w:t>xxxxx</w:t>
      </w:r>
      <w:proofErr w:type="spellEnd"/>
      <w:r w:rsidRPr="00E37E84">
        <w:rPr>
          <w:rFonts w:ascii="Arial" w:eastAsia="Times New Roman" w:hAnsi="Arial" w:cs="Arial"/>
          <w:b/>
          <w:sz w:val="15"/>
          <w:szCs w:val="18"/>
          <w:highlight w:val="yellow"/>
        </w:rPr>
        <w:t xml:space="preserve"> </w:t>
      </w:r>
      <w:r w:rsidRPr="00E37E84">
        <w:rPr>
          <w:rFonts w:ascii="Arial" w:eastAsia="Times New Roman" w:hAnsi="Arial" w:cs="Arial"/>
          <w:sz w:val="15"/>
          <w:szCs w:val="18"/>
          <w:highlight w:val="yellow"/>
        </w:rPr>
        <w:t>(within Australia), or</w:t>
      </w:r>
    </w:p>
    <w:p w14:paraId="463F7642" w14:textId="77777777" w:rsidR="00DF4C63" w:rsidRPr="00E37E84" w:rsidRDefault="00DF4C63" w:rsidP="00DF4C63">
      <w:pPr>
        <w:pStyle w:val="ListParagraph"/>
        <w:numPr>
          <w:ilvl w:val="0"/>
          <w:numId w:val="2"/>
        </w:numPr>
        <w:spacing w:after="0" w:line="240" w:lineRule="auto"/>
        <w:rPr>
          <w:rFonts w:ascii="Arial" w:eastAsia="Times New Roman" w:hAnsi="Arial" w:cs="Arial"/>
          <w:sz w:val="15"/>
          <w:szCs w:val="18"/>
          <w:highlight w:val="yellow"/>
        </w:rPr>
      </w:pPr>
      <w:r w:rsidRPr="00E37E84">
        <w:rPr>
          <w:rFonts w:ascii="Arial" w:eastAsia="Times New Roman" w:hAnsi="Arial" w:cs="Arial"/>
          <w:sz w:val="15"/>
          <w:szCs w:val="18"/>
          <w:highlight w:val="yellow"/>
        </w:rPr>
        <w:t xml:space="preserve">Write to: </w:t>
      </w:r>
    </w:p>
    <w:p w14:paraId="0BA8AE8E" w14:textId="77777777" w:rsidR="00DF4C63" w:rsidRPr="00A606D3" w:rsidRDefault="00DF4C63" w:rsidP="00DF4C63">
      <w:pPr>
        <w:spacing w:after="0" w:line="240" w:lineRule="auto"/>
        <w:ind w:left="360"/>
        <w:rPr>
          <w:rFonts w:ascii="Arial" w:eastAsia="Times New Roman" w:hAnsi="Arial" w:cs="Arial"/>
          <w:b/>
          <w:sz w:val="15"/>
          <w:szCs w:val="18"/>
        </w:rPr>
      </w:pPr>
      <w:proofErr w:type="spellStart"/>
      <w:r w:rsidRPr="00E37E84">
        <w:rPr>
          <w:rFonts w:ascii="Arial" w:eastAsia="Times New Roman" w:hAnsi="Arial" w:cs="Arial"/>
          <w:b/>
          <w:sz w:val="15"/>
          <w:szCs w:val="18"/>
          <w:highlight w:val="yellow"/>
        </w:rPr>
        <w:t>xxxxx</w:t>
      </w:r>
      <w:proofErr w:type="spellEnd"/>
    </w:p>
    <w:p w14:paraId="613D2944" w14:textId="77777777" w:rsidR="00DF4C63" w:rsidRPr="00A606D3" w:rsidRDefault="00DF4C63" w:rsidP="00DF4C63">
      <w:pPr>
        <w:spacing w:after="0" w:line="240" w:lineRule="auto"/>
        <w:ind w:left="360"/>
        <w:rPr>
          <w:rFonts w:ascii="Arial" w:eastAsia="Times New Roman" w:hAnsi="Arial" w:cs="Arial"/>
          <w:b/>
          <w:sz w:val="10"/>
          <w:szCs w:val="16"/>
        </w:rPr>
      </w:pPr>
    </w:p>
    <w:p w14:paraId="026511F0" w14:textId="77777777" w:rsidR="00DF4C63" w:rsidRDefault="00DF4C63" w:rsidP="00DF4C63">
      <w:pPr>
        <w:spacing w:after="0" w:line="240" w:lineRule="auto"/>
        <w:rPr>
          <w:rFonts w:ascii="Arial" w:eastAsia="Times New Roman" w:hAnsi="Arial" w:cs="Arial"/>
          <w:b/>
          <w:sz w:val="13"/>
          <w:szCs w:val="16"/>
        </w:rPr>
      </w:pPr>
    </w:p>
    <w:p w14:paraId="7A6DDDCE" w14:textId="77777777" w:rsidR="00DF4C63" w:rsidRPr="008C2CD0" w:rsidRDefault="00DF4C63" w:rsidP="00DF4C63">
      <w:pPr>
        <w:spacing w:after="0" w:line="240" w:lineRule="auto"/>
        <w:rPr>
          <w:rFonts w:ascii="Arial" w:eastAsia="Times New Roman" w:hAnsi="Arial" w:cs="Arial"/>
          <w:b/>
          <w:sz w:val="10"/>
          <w:szCs w:val="16"/>
        </w:rPr>
      </w:pPr>
      <w:r w:rsidRPr="008C2CD0">
        <w:rPr>
          <w:rFonts w:ascii="Arial" w:eastAsia="Times New Roman" w:hAnsi="Arial" w:cs="Arial"/>
          <w:b/>
          <w:sz w:val="10"/>
          <w:szCs w:val="16"/>
        </w:rPr>
        <w:t>IMPORTANT DISCLAIMER – Please read carefully</w:t>
      </w:r>
    </w:p>
    <w:p w14:paraId="63E31BD3" w14:textId="77777777" w:rsidR="00DF4C63" w:rsidRPr="008C2CD0" w:rsidRDefault="00DF4C63" w:rsidP="00DF4C63">
      <w:pPr>
        <w:pStyle w:val="HeadingSpecial"/>
        <w:rPr>
          <w:b w:val="0"/>
          <w:sz w:val="15"/>
        </w:rPr>
      </w:pPr>
      <w:r w:rsidRPr="008C2CD0">
        <w:rPr>
          <w:rFonts w:eastAsia="Times New Roman"/>
          <w:sz w:val="10"/>
          <w:szCs w:val="18"/>
        </w:rPr>
        <w:t xml:space="preserve">This newsletter is copyright and is for the clients of </w:t>
      </w:r>
      <w:proofErr w:type="spellStart"/>
      <w:r w:rsidRPr="008C2CD0">
        <w:rPr>
          <w:rFonts w:eastAsia="Times New Roman"/>
          <w:sz w:val="10"/>
          <w:szCs w:val="18"/>
          <w:highlight w:val="yellow"/>
        </w:rPr>
        <w:t>xxxxxx</w:t>
      </w:r>
      <w:proofErr w:type="spellEnd"/>
      <w:r w:rsidRPr="008C2CD0">
        <w:rPr>
          <w:rFonts w:eastAsia="Times New Roman"/>
          <w:sz w:val="10"/>
          <w:szCs w:val="18"/>
        </w:rPr>
        <w:t>.  The reproduction of any part of the letter, for any purpose, is not permitted.  The view expressed in the newsletter are for general information purposes only and are not meant to be taken as personal financial advice.</w:t>
      </w:r>
    </w:p>
    <w:p w14:paraId="68F8CBE5" w14:textId="4649856B" w:rsidR="00136A8E" w:rsidRPr="00A36599" w:rsidRDefault="001E764D" w:rsidP="00A36599">
      <w:pPr>
        <w:pStyle w:val="HeadingSpecial"/>
        <w:spacing w:after="120"/>
        <w:rPr>
          <w:rFonts w:eastAsia="Times New Roman"/>
          <w:b w:val="0"/>
          <w:sz w:val="18"/>
          <w:szCs w:val="18"/>
        </w:rPr>
      </w:pPr>
      <w:r w:rsidRPr="00A36599">
        <w:rPr>
          <w:rFonts w:eastAsia="Times New Roman"/>
          <w:b w:val="0"/>
          <w:noProof/>
          <w:sz w:val="18"/>
          <w:szCs w:val="18"/>
        </w:rPr>
        <mc:AlternateContent>
          <mc:Choice Requires="wps">
            <w:drawing>
              <wp:anchor distT="0" distB="0" distL="114300" distR="114300" simplePos="0" relativeHeight="251661312" behindDoc="0" locked="0" layoutInCell="1" allowOverlap="1" wp14:anchorId="03D4A7E2" wp14:editId="1BDBA28B">
                <wp:simplePos x="0" y="0"/>
                <wp:positionH relativeFrom="column">
                  <wp:posOffset>13145135</wp:posOffset>
                </wp:positionH>
                <wp:positionV relativeFrom="paragraph">
                  <wp:posOffset>469265</wp:posOffset>
                </wp:positionV>
                <wp:extent cx="712054" cy="307777"/>
                <wp:effectExtent l="0" t="0" r="0" b="0"/>
                <wp:wrapNone/>
                <wp:docPr id="7" name="TextBox 1"/>
                <wp:cNvGraphicFramePr/>
                <a:graphic xmlns:a="http://schemas.openxmlformats.org/drawingml/2006/main">
                  <a:graphicData uri="http://schemas.microsoft.com/office/word/2010/wordprocessingShape">
                    <wps:wsp>
                      <wps:cNvSpPr txBox="1"/>
                      <wps:spPr>
                        <a:xfrm>
                          <a:off x="0" y="0"/>
                          <a:ext cx="712054" cy="307777"/>
                        </a:xfrm>
                        <a:prstGeom prst="rect">
                          <a:avLst/>
                        </a:prstGeom>
                        <a:noFill/>
                      </wps:spPr>
                      <wps:txbx>
                        <w:txbxContent>
                          <w:p w14:paraId="041D67B8" w14:textId="77777777" w:rsidR="00FB7423" w:rsidRDefault="00FB7423" w:rsidP="001E764D">
                            <w:pPr>
                              <w:pStyle w:val="NormalWeb"/>
                              <w:spacing w:before="0" w:beforeAutospacing="0" w:after="0" w:afterAutospacing="0"/>
                            </w:pPr>
                            <w:r>
                              <w:rPr>
                                <w:rFonts w:ascii="Arial" w:eastAsia="Arial" w:hAnsi="Arial" w:cs="Arial"/>
                                <w:color w:val="000000"/>
                                <w:sz w:val="28"/>
                                <w:szCs w:val="28"/>
                                <w:lang w:val="en-US"/>
                              </w:rPr>
                              <w:t>Goods</w:t>
                            </w:r>
                          </w:p>
                        </w:txbxContent>
                      </wps:txbx>
                      <wps:bodyPr wrap="none" rtlCol="0">
                        <a:spAutoFit/>
                      </wps:bodyPr>
                    </wps:wsp>
                  </a:graphicData>
                </a:graphic>
              </wp:anchor>
            </w:drawing>
          </mc:Choice>
          <mc:Fallback>
            <w:pict>
              <v:shapetype w14:anchorId="03D4A7E2" id="_x0000_t202" coordsize="21600,21600" o:spt="202" path="m,l,21600r21600,l21600,xe">
                <v:stroke joinstyle="miter"/>
                <v:path gradientshapeok="t" o:connecttype="rect"/>
              </v:shapetype>
              <v:shape id="TextBox 1" o:spid="_x0000_s1026" type="#_x0000_t202" style="position:absolute;left:0;text-align:left;margin-left:1035.05pt;margin-top:36.95pt;width:56.05pt;height:24.2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BOqjgEAAAoDAAAOAAAAZHJzL2Uyb0RvYy54bWysUslOwzAQvSPxD5bvNGlZiqKmFYvgggCp&#13;&#10;5QNcx24sxR7LY5r07xm7pSC4IXKY2LM8v3kzs8VgO7ZVAQ24mo9HJWfKSWiM29T8bfVwds0ZRuEa&#13;&#10;0YFTNd8p5Iv56cms95WaQAtdowIjEIdV72vexuirokDZKitwBF45CmoIVkS6hk3RBNETuu2KSVle&#13;&#10;FT2ExgeQCpG89/sgn2d8rZWML1qjiqyrOXGL2YZs18kW85moNkH41sgDDfEHFlYYR48eoe5FFOw9&#13;&#10;mF9Q1sgACDqOJNgCtDZS5R6om3H5o5tlK7zKvZA46I8y4f/Byufta2CmqfmUMycsjWilhngLAxsn&#13;&#10;cXqPFeUsPWXFgdw05E8/kjP1POhg05+6YRQnmXdHaQmLSXJOx5Py8oIzSaHzckpfQim+in3A+KjA&#13;&#10;snSoeaDJZUHF9gnjPvUzJb3l4MF0XfInhnsm6RSH9XCgvYZmR6x7Gm7NHW0fZyF2d5A3IWGgv3mP&#13;&#10;hJPhU/G+4oBJgmeCh+VIE/1+z1lfKzz/AAAA//8DAFBLAwQUAAYACAAAACEAJ5Kdf+MAAAARAQAA&#13;&#10;DwAAAGRycy9kb3ducmV2LnhtbEyPwU7DMBBE70j8g7VIvVE7bqFpGqdCLZyBwge4sYlD4nUUu23g&#13;&#10;61lOcFlptW9mZ8rt5Ht2tmNsAyrI5gKYxTqYFhsF729PtzmwmDQa3Qe0Cr5shG11fVXqwoQLvtrz&#13;&#10;ITWMTDAWWoFLaSg4j7WzXsd5GCzS7SOMXidax4abUV/I3PdcCnHPvW6RPjg92J2zdXc4eQW58M9d&#13;&#10;t5Yv0S+/szu324fH4VOp2c2039B42ABLdkp/CvjtQPmhomDHcEITWa9AipXIiFWwWqyBESGzXEpg&#13;&#10;R2KlXAKvSv6/SfUDAAD//wMAUEsBAi0AFAAGAAgAAAAhALaDOJL+AAAA4QEAABMAAAAAAAAAAAAA&#13;&#10;AAAAAAAAAFtDb250ZW50X1R5cGVzXS54bWxQSwECLQAUAAYACAAAACEAOP0h/9YAAACUAQAACwAA&#13;&#10;AAAAAAAAAAAAAAAvAQAAX3JlbHMvLnJlbHNQSwECLQAUAAYACAAAACEAkIATqo4BAAAKAwAADgAA&#13;&#10;AAAAAAAAAAAAAAAuAgAAZHJzL2Uyb0RvYy54bWxQSwECLQAUAAYACAAAACEAJ5Kdf+MAAAARAQAA&#13;&#10;DwAAAAAAAAAAAAAAAADoAwAAZHJzL2Rvd25yZXYueG1sUEsFBgAAAAAEAAQA8wAAAPgEAAAAAA==&#13;&#10;" filled="f" stroked="f">
                <v:textbox style="mso-fit-shape-to-text:t">
                  <w:txbxContent>
                    <w:p w14:paraId="041D67B8" w14:textId="77777777" w:rsidR="00FB7423" w:rsidRDefault="00FB7423" w:rsidP="001E764D">
                      <w:pPr>
                        <w:pStyle w:val="NormalWeb"/>
                        <w:spacing w:before="0" w:beforeAutospacing="0" w:after="0" w:afterAutospacing="0"/>
                      </w:pPr>
                      <w:r>
                        <w:rPr>
                          <w:rFonts w:ascii="Arial" w:eastAsia="Arial" w:hAnsi="Arial" w:cs="Arial"/>
                          <w:color w:val="000000"/>
                          <w:sz w:val="28"/>
                          <w:szCs w:val="28"/>
                          <w:lang w:val="en-US"/>
                        </w:rPr>
                        <w:t>Goods</w:t>
                      </w:r>
                    </w:p>
                  </w:txbxContent>
                </v:textbox>
              </v:shape>
            </w:pict>
          </mc:Fallback>
        </mc:AlternateContent>
      </w:r>
    </w:p>
    <w:sectPr w:rsidR="00136A8E" w:rsidRPr="00A36599" w:rsidSect="00DC3DED">
      <w:type w:val="continuous"/>
      <w:pgSz w:w="11906" w:h="16838" w:code="9"/>
      <w:pgMar w:top="918" w:right="794" w:bottom="57" w:left="794" w:header="0" w:footer="22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A18CA" w14:textId="77777777" w:rsidR="00B52341" w:rsidRDefault="00B52341" w:rsidP="00CF573F">
      <w:pPr>
        <w:spacing w:after="0" w:line="240" w:lineRule="auto"/>
      </w:pPr>
      <w:r>
        <w:separator/>
      </w:r>
    </w:p>
  </w:endnote>
  <w:endnote w:type="continuationSeparator" w:id="0">
    <w:p w14:paraId="3D1E5646" w14:textId="77777777" w:rsidR="00B52341" w:rsidRDefault="00B52341" w:rsidP="00CF5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Times New Roman (Body CS)">
    <w:panose1 w:val="020206030504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3642475"/>
      <w:docPartObj>
        <w:docPartGallery w:val="Page Numbers (Bottom of Page)"/>
        <w:docPartUnique/>
      </w:docPartObj>
    </w:sdtPr>
    <w:sdtEndPr>
      <w:rPr>
        <w:noProof/>
      </w:rPr>
    </w:sdtEndPr>
    <w:sdtContent>
      <w:p w14:paraId="0D8D03A4" w14:textId="77777777" w:rsidR="00FB7423" w:rsidRDefault="00B52341" w:rsidP="00E66C10">
        <w:pPr>
          <w:pStyle w:val="Footer"/>
          <w:jc w:val="center"/>
        </w:pPr>
      </w:p>
    </w:sdtContent>
  </w:sdt>
  <w:p w14:paraId="75D1653E" w14:textId="77777777" w:rsidR="00FB7423" w:rsidRDefault="00FB7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D93298" w14:textId="77777777" w:rsidR="00B52341" w:rsidRDefault="00B52341" w:rsidP="00CF573F">
      <w:pPr>
        <w:spacing w:after="0" w:line="240" w:lineRule="auto"/>
      </w:pPr>
      <w:r>
        <w:separator/>
      </w:r>
    </w:p>
  </w:footnote>
  <w:footnote w:type="continuationSeparator" w:id="0">
    <w:p w14:paraId="455BDB80" w14:textId="77777777" w:rsidR="00B52341" w:rsidRDefault="00B52341" w:rsidP="00CF57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B7D0B"/>
    <w:multiLevelType w:val="hybridMultilevel"/>
    <w:tmpl w:val="B2224638"/>
    <w:lvl w:ilvl="0" w:tplc="67EAE1D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92106"/>
    <w:multiLevelType w:val="hybridMultilevel"/>
    <w:tmpl w:val="352AD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456F9"/>
    <w:multiLevelType w:val="hybridMultilevel"/>
    <w:tmpl w:val="75F26424"/>
    <w:lvl w:ilvl="0" w:tplc="4A00352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74D5B"/>
    <w:multiLevelType w:val="hybridMultilevel"/>
    <w:tmpl w:val="DAEAC180"/>
    <w:lvl w:ilvl="0" w:tplc="67EAE1D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7C347F"/>
    <w:multiLevelType w:val="multilevel"/>
    <w:tmpl w:val="59F0B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3403AA"/>
    <w:multiLevelType w:val="hybridMultilevel"/>
    <w:tmpl w:val="8BE2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9F7274"/>
    <w:multiLevelType w:val="hybridMultilevel"/>
    <w:tmpl w:val="48C621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86225D3"/>
    <w:multiLevelType w:val="hybridMultilevel"/>
    <w:tmpl w:val="7D604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07469F"/>
    <w:multiLevelType w:val="hybridMultilevel"/>
    <w:tmpl w:val="F404D2DE"/>
    <w:lvl w:ilvl="0" w:tplc="67EAE1D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96032A"/>
    <w:multiLevelType w:val="hybridMultilevel"/>
    <w:tmpl w:val="DAD0EBA4"/>
    <w:lvl w:ilvl="0" w:tplc="7348EE3A">
      <w:numFmt w:val="bullet"/>
      <w:lvlText w:val="-"/>
      <w:lvlJc w:val="left"/>
      <w:pPr>
        <w:ind w:left="7560" w:hanging="360"/>
      </w:pPr>
      <w:rPr>
        <w:rFonts w:ascii="Arial" w:eastAsiaTheme="minorHAnsi" w:hAnsi="Arial" w:cs="Arial" w:hint="default"/>
        <w:color w:val="000000" w:themeColor="text1"/>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10" w15:restartNumberingAfterBreak="0">
    <w:nsid w:val="692F7915"/>
    <w:multiLevelType w:val="hybridMultilevel"/>
    <w:tmpl w:val="7340BBC0"/>
    <w:lvl w:ilvl="0" w:tplc="3308467C">
      <w:numFmt w:val="bullet"/>
      <w:lvlText w:val="-"/>
      <w:lvlJc w:val="left"/>
      <w:pPr>
        <w:ind w:left="8280" w:hanging="360"/>
      </w:pPr>
      <w:rPr>
        <w:rFonts w:ascii="Arial" w:eastAsiaTheme="minorHAnsi" w:hAnsi="Arial" w:cs="Arial" w:hint="default"/>
        <w:sz w:val="24"/>
      </w:rPr>
    </w:lvl>
    <w:lvl w:ilvl="1" w:tplc="04090003" w:tentative="1">
      <w:start w:val="1"/>
      <w:numFmt w:val="bullet"/>
      <w:lvlText w:val="o"/>
      <w:lvlJc w:val="left"/>
      <w:pPr>
        <w:ind w:left="9000" w:hanging="360"/>
      </w:pPr>
      <w:rPr>
        <w:rFonts w:ascii="Courier New" w:hAnsi="Courier New" w:cs="Courier New" w:hint="default"/>
      </w:rPr>
    </w:lvl>
    <w:lvl w:ilvl="2" w:tplc="04090005" w:tentative="1">
      <w:start w:val="1"/>
      <w:numFmt w:val="bullet"/>
      <w:lvlText w:val=""/>
      <w:lvlJc w:val="left"/>
      <w:pPr>
        <w:ind w:left="9720" w:hanging="360"/>
      </w:pPr>
      <w:rPr>
        <w:rFonts w:ascii="Wingdings" w:hAnsi="Wingdings" w:hint="default"/>
      </w:rPr>
    </w:lvl>
    <w:lvl w:ilvl="3" w:tplc="04090001" w:tentative="1">
      <w:start w:val="1"/>
      <w:numFmt w:val="bullet"/>
      <w:lvlText w:val=""/>
      <w:lvlJc w:val="left"/>
      <w:pPr>
        <w:ind w:left="10440" w:hanging="360"/>
      </w:pPr>
      <w:rPr>
        <w:rFonts w:ascii="Symbol" w:hAnsi="Symbol" w:hint="default"/>
      </w:rPr>
    </w:lvl>
    <w:lvl w:ilvl="4" w:tplc="04090003" w:tentative="1">
      <w:start w:val="1"/>
      <w:numFmt w:val="bullet"/>
      <w:lvlText w:val="o"/>
      <w:lvlJc w:val="left"/>
      <w:pPr>
        <w:ind w:left="11160" w:hanging="360"/>
      </w:pPr>
      <w:rPr>
        <w:rFonts w:ascii="Courier New" w:hAnsi="Courier New" w:cs="Courier New" w:hint="default"/>
      </w:rPr>
    </w:lvl>
    <w:lvl w:ilvl="5" w:tplc="04090005" w:tentative="1">
      <w:start w:val="1"/>
      <w:numFmt w:val="bullet"/>
      <w:lvlText w:val=""/>
      <w:lvlJc w:val="left"/>
      <w:pPr>
        <w:ind w:left="11880" w:hanging="360"/>
      </w:pPr>
      <w:rPr>
        <w:rFonts w:ascii="Wingdings" w:hAnsi="Wingdings" w:hint="default"/>
      </w:rPr>
    </w:lvl>
    <w:lvl w:ilvl="6" w:tplc="04090001" w:tentative="1">
      <w:start w:val="1"/>
      <w:numFmt w:val="bullet"/>
      <w:lvlText w:val=""/>
      <w:lvlJc w:val="left"/>
      <w:pPr>
        <w:ind w:left="12600" w:hanging="360"/>
      </w:pPr>
      <w:rPr>
        <w:rFonts w:ascii="Symbol" w:hAnsi="Symbol" w:hint="default"/>
      </w:rPr>
    </w:lvl>
    <w:lvl w:ilvl="7" w:tplc="04090003" w:tentative="1">
      <w:start w:val="1"/>
      <w:numFmt w:val="bullet"/>
      <w:lvlText w:val="o"/>
      <w:lvlJc w:val="left"/>
      <w:pPr>
        <w:ind w:left="13320" w:hanging="360"/>
      </w:pPr>
      <w:rPr>
        <w:rFonts w:ascii="Courier New" w:hAnsi="Courier New" w:cs="Courier New" w:hint="default"/>
      </w:rPr>
    </w:lvl>
    <w:lvl w:ilvl="8" w:tplc="04090005" w:tentative="1">
      <w:start w:val="1"/>
      <w:numFmt w:val="bullet"/>
      <w:lvlText w:val=""/>
      <w:lvlJc w:val="left"/>
      <w:pPr>
        <w:ind w:left="14040" w:hanging="360"/>
      </w:pPr>
      <w:rPr>
        <w:rFonts w:ascii="Wingdings" w:hAnsi="Wingdings" w:hint="default"/>
      </w:rPr>
    </w:lvl>
  </w:abstractNum>
  <w:abstractNum w:abstractNumId="11" w15:restartNumberingAfterBreak="0">
    <w:nsid w:val="6C460145"/>
    <w:multiLevelType w:val="hybridMultilevel"/>
    <w:tmpl w:val="7F8447EC"/>
    <w:lvl w:ilvl="0" w:tplc="67EAE1D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570AAF"/>
    <w:multiLevelType w:val="hybridMultilevel"/>
    <w:tmpl w:val="131EA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99216AB"/>
    <w:multiLevelType w:val="hybridMultilevel"/>
    <w:tmpl w:val="CAAA7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961A28"/>
    <w:multiLevelType w:val="hybridMultilevel"/>
    <w:tmpl w:val="7C30A596"/>
    <w:lvl w:ilvl="0" w:tplc="E3C23E08">
      <w:start w:val="1"/>
      <w:numFmt w:val="bullet"/>
      <w:lvlText w:val=""/>
      <w:lvlJc w:val="left"/>
      <w:pPr>
        <w:ind w:left="360" w:hanging="360"/>
      </w:pPr>
      <w:rPr>
        <w:rFonts w:ascii="Symbol" w:hAnsi="Symbol" w:hint="default"/>
        <w:color w:val="0070C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6"/>
  </w:num>
  <w:num w:numId="3">
    <w:abstractNumId w:val="13"/>
  </w:num>
  <w:num w:numId="4">
    <w:abstractNumId w:val="11"/>
  </w:num>
  <w:num w:numId="5">
    <w:abstractNumId w:val="0"/>
  </w:num>
  <w:num w:numId="6">
    <w:abstractNumId w:val="8"/>
  </w:num>
  <w:num w:numId="7">
    <w:abstractNumId w:val="3"/>
  </w:num>
  <w:num w:numId="8">
    <w:abstractNumId w:val="12"/>
  </w:num>
  <w:num w:numId="9">
    <w:abstractNumId w:val="7"/>
  </w:num>
  <w:num w:numId="10">
    <w:abstractNumId w:val="1"/>
  </w:num>
  <w:num w:numId="11">
    <w:abstractNumId w:val="5"/>
  </w:num>
  <w:num w:numId="12">
    <w:abstractNumId w:val="10"/>
  </w:num>
  <w:num w:numId="13">
    <w:abstractNumId w:val="9"/>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28E"/>
    <w:rsid w:val="00000A98"/>
    <w:rsid w:val="00000AC0"/>
    <w:rsid w:val="00000CE6"/>
    <w:rsid w:val="000045F9"/>
    <w:rsid w:val="000048F1"/>
    <w:rsid w:val="00004ADE"/>
    <w:rsid w:val="000112A1"/>
    <w:rsid w:val="00012CC8"/>
    <w:rsid w:val="00014812"/>
    <w:rsid w:val="000152E6"/>
    <w:rsid w:val="00016D56"/>
    <w:rsid w:val="00022C27"/>
    <w:rsid w:val="000246F2"/>
    <w:rsid w:val="000268CB"/>
    <w:rsid w:val="00030946"/>
    <w:rsid w:val="00031AE5"/>
    <w:rsid w:val="0003422B"/>
    <w:rsid w:val="00034237"/>
    <w:rsid w:val="0003527C"/>
    <w:rsid w:val="00036076"/>
    <w:rsid w:val="00037966"/>
    <w:rsid w:val="000400EF"/>
    <w:rsid w:val="00041143"/>
    <w:rsid w:val="00041ECF"/>
    <w:rsid w:val="00043967"/>
    <w:rsid w:val="00046DB0"/>
    <w:rsid w:val="00046FEF"/>
    <w:rsid w:val="00051668"/>
    <w:rsid w:val="00051CF4"/>
    <w:rsid w:val="00055C6B"/>
    <w:rsid w:val="00060121"/>
    <w:rsid w:val="000607A4"/>
    <w:rsid w:val="0006354A"/>
    <w:rsid w:val="00063CF3"/>
    <w:rsid w:val="0006608A"/>
    <w:rsid w:val="000663B4"/>
    <w:rsid w:val="0006752D"/>
    <w:rsid w:val="00071882"/>
    <w:rsid w:val="00072BD5"/>
    <w:rsid w:val="00073043"/>
    <w:rsid w:val="000748AF"/>
    <w:rsid w:val="0007630E"/>
    <w:rsid w:val="00077CFD"/>
    <w:rsid w:val="00080B79"/>
    <w:rsid w:val="00082840"/>
    <w:rsid w:val="0008451D"/>
    <w:rsid w:val="00085779"/>
    <w:rsid w:val="00091445"/>
    <w:rsid w:val="0009293D"/>
    <w:rsid w:val="0009314E"/>
    <w:rsid w:val="000940E9"/>
    <w:rsid w:val="00094BBA"/>
    <w:rsid w:val="00095300"/>
    <w:rsid w:val="00095F38"/>
    <w:rsid w:val="0009660B"/>
    <w:rsid w:val="00096AF6"/>
    <w:rsid w:val="00097C87"/>
    <w:rsid w:val="000A0F48"/>
    <w:rsid w:val="000A2339"/>
    <w:rsid w:val="000A4DA4"/>
    <w:rsid w:val="000A518A"/>
    <w:rsid w:val="000B11B8"/>
    <w:rsid w:val="000B1715"/>
    <w:rsid w:val="000B36B8"/>
    <w:rsid w:val="000B5CAD"/>
    <w:rsid w:val="000B684F"/>
    <w:rsid w:val="000C02B4"/>
    <w:rsid w:val="000C7B1C"/>
    <w:rsid w:val="000C7C45"/>
    <w:rsid w:val="000D1296"/>
    <w:rsid w:val="000D42F2"/>
    <w:rsid w:val="000D43C9"/>
    <w:rsid w:val="000D5F71"/>
    <w:rsid w:val="000D690B"/>
    <w:rsid w:val="000D78A8"/>
    <w:rsid w:val="000E0F4B"/>
    <w:rsid w:val="000E2C51"/>
    <w:rsid w:val="000E327B"/>
    <w:rsid w:val="000E3ED8"/>
    <w:rsid w:val="00100F0E"/>
    <w:rsid w:val="001028B1"/>
    <w:rsid w:val="001039A5"/>
    <w:rsid w:val="00103BA2"/>
    <w:rsid w:val="00105949"/>
    <w:rsid w:val="00110A4C"/>
    <w:rsid w:val="00112459"/>
    <w:rsid w:val="00116890"/>
    <w:rsid w:val="0011788A"/>
    <w:rsid w:val="001178DD"/>
    <w:rsid w:val="00117B1C"/>
    <w:rsid w:val="001205F5"/>
    <w:rsid w:val="001325DB"/>
    <w:rsid w:val="00132F54"/>
    <w:rsid w:val="001352D1"/>
    <w:rsid w:val="00136A8E"/>
    <w:rsid w:val="00137364"/>
    <w:rsid w:val="00137679"/>
    <w:rsid w:val="00140524"/>
    <w:rsid w:val="00140590"/>
    <w:rsid w:val="0014155D"/>
    <w:rsid w:val="00144CC3"/>
    <w:rsid w:val="00147792"/>
    <w:rsid w:val="00150B45"/>
    <w:rsid w:val="00153033"/>
    <w:rsid w:val="00154873"/>
    <w:rsid w:val="00157B0A"/>
    <w:rsid w:val="00160AD1"/>
    <w:rsid w:val="001630C0"/>
    <w:rsid w:val="001678AD"/>
    <w:rsid w:val="00174661"/>
    <w:rsid w:val="001755E4"/>
    <w:rsid w:val="00177059"/>
    <w:rsid w:val="00181EFF"/>
    <w:rsid w:val="00186A11"/>
    <w:rsid w:val="00190191"/>
    <w:rsid w:val="001912F3"/>
    <w:rsid w:val="001A1534"/>
    <w:rsid w:val="001A18B5"/>
    <w:rsid w:val="001A31EB"/>
    <w:rsid w:val="001A395A"/>
    <w:rsid w:val="001A6672"/>
    <w:rsid w:val="001A76AE"/>
    <w:rsid w:val="001A7C75"/>
    <w:rsid w:val="001B028F"/>
    <w:rsid w:val="001B039E"/>
    <w:rsid w:val="001B0800"/>
    <w:rsid w:val="001B2A5F"/>
    <w:rsid w:val="001B3F5F"/>
    <w:rsid w:val="001B42FC"/>
    <w:rsid w:val="001B57B4"/>
    <w:rsid w:val="001B6B9C"/>
    <w:rsid w:val="001B6F3C"/>
    <w:rsid w:val="001C0C3F"/>
    <w:rsid w:val="001C4AD6"/>
    <w:rsid w:val="001C5CBC"/>
    <w:rsid w:val="001C75F3"/>
    <w:rsid w:val="001C79E8"/>
    <w:rsid w:val="001D0885"/>
    <w:rsid w:val="001D1B86"/>
    <w:rsid w:val="001D1DE2"/>
    <w:rsid w:val="001E08C5"/>
    <w:rsid w:val="001E5F56"/>
    <w:rsid w:val="001E764D"/>
    <w:rsid w:val="001F087D"/>
    <w:rsid w:val="001F40A8"/>
    <w:rsid w:val="001F59E8"/>
    <w:rsid w:val="001F701F"/>
    <w:rsid w:val="00200434"/>
    <w:rsid w:val="00200A0A"/>
    <w:rsid w:val="0020144B"/>
    <w:rsid w:val="00201C27"/>
    <w:rsid w:val="002037AA"/>
    <w:rsid w:val="0020502B"/>
    <w:rsid w:val="00206CAC"/>
    <w:rsid w:val="002101B9"/>
    <w:rsid w:val="00210276"/>
    <w:rsid w:val="0021140D"/>
    <w:rsid w:val="00211B95"/>
    <w:rsid w:val="002123EA"/>
    <w:rsid w:val="002142EB"/>
    <w:rsid w:val="002157BD"/>
    <w:rsid w:val="00221294"/>
    <w:rsid w:val="002217AD"/>
    <w:rsid w:val="00222477"/>
    <w:rsid w:val="00222C16"/>
    <w:rsid w:val="0022373A"/>
    <w:rsid w:val="00225D74"/>
    <w:rsid w:val="00230A18"/>
    <w:rsid w:val="00230EC4"/>
    <w:rsid w:val="00231C04"/>
    <w:rsid w:val="00231EFA"/>
    <w:rsid w:val="00237113"/>
    <w:rsid w:val="002434C8"/>
    <w:rsid w:val="00243BC0"/>
    <w:rsid w:val="002453ED"/>
    <w:rsid w:val="002503B8"/>
    <w:rsid w:val="002503CF"/>
    <w:rsid w:val="0025388B"/>
    <w:rsid w:val="00254C63"/>
    <w:rsid w:val="00255E04"/>
    <w:rsid w:val="00264D61"/>
    <w:rsid w:val="00265A16"/>
    <w:rsid w:val="002664FC"/>
    <w:rsid w:val="00266B1B"/>
    <w:rsid w:val="00270D15"/>
    <w:rsid w:val="00271D05"/>
    <w:rsid w:val="00272F6A"/>
    <w:rsid w:val="00275335"/>
    <w:rsid w:val="00275C96"/>
    <w:rsid w:val="00276AA1"/>
    <w:rsid w:val="0028125A"/>
    <w:rsid w:val="00285E7E"/>
    <w:rsid w:val="002872A1"/>
    <w:rsid w:val="00287A62"/>
    <w:rsid w:val="00290219"/>
    <w:rsid w:val="002915BB"/>
    <w:rsid w:val="002917EA"/>
    <w:rsid w:val="00291A5E"/>
    <w:rsid w:val="002926C0"/>
    <w:rsid w:val="00292F90"/>
    <w:rsid w:val="002A0012"/>
    <w:rsid w:val="002A06F1"/>
    <w:rsid w:val="002A1BAD"/>
    <w:rsid w:val="002A4155"/>
    <w:rsid w:val="002A701A"/>
    <w:rsid w:val="002A79FD"/>
    <w:rsid w:val="002B16E4"/>
    <w:rsid w:val="002B2477"/>
    <w:rsid w:val="002B5935"/>
    <w:rsid w:val="002C0DDC"/>
    <w:rsid w:val="002C168D"/>
    <w:rsid w:val="002C66E8"/>
    <w:rsid w:val="002C793B"/>
    <w:rsid w:val="002D1EB8"/>
    <w:rsid w:val="002D5472"/>
    <w:rsid w:val="002D5A19"/>
    <w:rsid w:val="002D7EC8"/>
    <w:rsid w:val="002E2E86"/>
    <w:rsid w:val="002E321B"/>
    <w:rsid w:val="002E6083"/>
    <w:rsid w:val="002E6C54"/>
    <w:rsid w:val="002E73A1"/>
    <w:rsid w:val="002F113A"/>
    <w:rsid w:val="002F7727"/>
    <w:rsid w:val="00300AA0"/>
    <w:rsid w:val="003014F2"/>
    <w:rsid w:val="0030162C"/>
    <w:rsid w:val="00302C87"/>
    <w:rsid w:val="0030428E"/>
    <w:rsid w:val="0030514A"/>
    <w:rsid w:val="0030646C"/>
    <w:rsid w:val="00310058"/>
    <w:rsid w:val="0031008B"/>
    <w:rsid w:val="00310BEE"/>
    <w:rsid w:val="003114E9"/>
    <w:rsid w:val="00316117"/>
    <w:rsid w:val="00320811"/>
    <w:rsid w:val="00321EF7"/>
    <w:rsid w:val="003255EE"/>
    <w:rsid w:val="0032560F"/>
    <w:rsid w:val="00327F65"/>
    <w:rsid w:val="00330467"/>
    <w:rsid w:val="003304B7"/>
    <w:rsid w:val="00331A5D"/>
    <w:rsid w:val="00335F9C"/>
    <w:rsid w:val="00337A51"/>
    <w:rsid w:val="00337EE6"/>
    <w:rsid w:val="00341B6F"/>
    <w:rsid w:val="00343453"/>
    <w:rsid w:val="003446E6"/>
    <w:rsid w:val="0034542A"/>
    <w:rsid w:val="00347D1E"/>
    <w:rsid w:val="00352477"/>
    <w:rsid w:val="00357E0D"/>
    <w:rsid w:val="00360B18"/>
    <w:rsid w:val="0036404E"/>
    <w:rsid w:val="00365561"/>
    <w:rsid w:val="003725E0"/>
    <w:rsid w:val="00376478"/>
    <w:rsid w:val="003804F5"/>
    <w:rsid w:val="00380D7D"/>
    <w:rsid w:val="00382110"/>
    <w:rsid w:val="0038263E"/>
    <w:rsid w:val="003868DD"/>
    <w:rsid w:val="00386CD6"/>
    <w:rsid w:val="003936EB"/>
    <w:rsid w:val="00393C39"/>
    <w:rsid w:val="00393F7E"/>
    <w:rsid w:val="00395A6E"/>
    <w:rsid w:val="00395A8D"/>
    <w:rsid w:val="003978A4"/>
    <w:rsid w:val="003A339C"/>
    <w:rsid w:val="003A3A1F"/>
    <w:rsid w:val="003A42E0"/>
    <w:rsid w:val="003A4BED"/>
    <w:rsid w:val="003A62BC"/>
    <w:rsid w:val="003A7196"/>
    <w:rsid w:val="003B13F4"/>
    <w:rsid w:val="003B4C10"/>
    <w:rsid w:val="003B6225"/>
    <w:rsid w:val="003B6F8B"/>
    <w:rsid w:val="003C0D99"/>
    <w:rsid w:val="003C0F70"/>
    <w:rsid w:val="003C1101"/>
    <w:rsid w:val="003C3284"/>
    <w:rsid w:val="003C3D50"/>
    <w:rsid w:val="003C6916"/>
    <w:rsid w:val="003C69AB"/>
    <w:rsid w:val="003C6E34"/>
    <w:rsid w:val="003C7D7C"/>
    <w:rsid w:val="003D0D0D"/>
    <w:rsid w:val="003D0E98"/>
    <w:rsid w:val="003D0EFE"/>
    <w:rsid w:val="003D1081"/>
    <w:rsid w:val="003D1C3D"/>
    <w:rsid w:val="003D2100"/>
    <w:rsid w:val="003D63C7"/>
    <w:rsid w:val="003D7253"/>
    <w:rsid w:val="003D78BA"/>
    <w:rsid w:val="003E0C7F"/>
    <w:rsid w:val="003E2259"/>
    <w:rsid w:val="003E7FA2"/>
    <w:rsid w:val="003F061C"/>
    <w:rsid w:val="003F247A"/>
    <w:rsid w:val="003F2634"/>
    <w:rsid w:val="003F4ED8"/>
    <w:rsid w:val="003F5560"/>
    <w:rsid w:val="003F5DAC"/>
    <w:rsid w:val="00405CC7"/>
    <w:rsid w:val="004110E3"/>
    <w:rsid w:val="00417BFB"/>
    <w:rsid w:val="0042072E"/>
    <w:rsid w:val="00421897"/>
    <w:rsid w:val="0042274A"/>
    <w:rsid w:val="00423CFB"/>
    <w:rsid w:val="00426355"/>
    <w:rsid w:val="00426631"/>
    <w:rsid w:val="0043164D"/>
    <w:rsid w:val="00431E62"/>
    <w:rsid w:val="004364FE"/>
    <w:rsid w:val="004378F0"/>
    <w:rsid w:val="00441DFC"/>
    <w:rsid w:val="004423A9"/>
    <w:rsid w:val="0044289D"/>
    <w:rsid w:val="00443772"/>
    <w:rsid w:val="00444490"/>
    <w:rsid w:val="00446F94"/>
    <w:rsid w:val="00451E9D"/>
    <w:rsid w:val="00453413"/>
    <w:rsid w:val="00460D4C"/>
    <w:rsid w:val="00464F68"/>
    <w:rsid w:val="00466D53"/>
    <w:rsid w:val="00466EAB"/>
    <w:rsid w:val="00471A59"/>
    <w:rsid w:val="00472676"/>
    <w:rsid w:val="00472BE1"/>
    <w:rsid w:val="00473456"/>
    <w:rsid w:val="0047759A"/>
    <w:rsid w:val="00480D11"/>
    <w:rsid w:val="0048130B"/>
    <w:rsid w:val="004841C8"/>
    <w:rsid w:val="00487039"/>
    <w:rsid w:val="004900F1"/>
    <w:rsid w:val="004939D8"/>
    <w:rsid w:val="00493FF8"/>
    <w:rsid w:val="0049461F"/>
    <w:rsid w:val="004949BC"/>
    <w:rsid w:val="004A004C"/>
    <w:rsid w:val="004A1A55"/>
    <w:rsid w:val="004A1DA5"/>
    <w:rsid w:val="004A1ECF"/>
    <w:rsid w:val="004A232F"/>
    <w:rsid w:val="004A2857"/>
    <w:rsid w:val="004A2B63"/>
    <w:rsid w:val="004A3D6D"/>
    <w:rsid w:val="004A4778"/>
    <w:rsid w:val="004A551A"/>
    <w:rsid w:val="004A5A00"/>
    <w:rsid w:val="004A6E6E"/>
    <w:rsid w:val="004A79F8"/>
    <w:rsid w:val="004A7D6C"/>
    <w:rsid w:val="004B1A46"/>
    <w:rsid w:val="004C1F41"/>
    <w:rsid w:val="004C2BC4"/>
    <w:rsid w:val="004C494C"/>
    <w:rsid w:val="004C4F2D"/>
    <w:rsid w:val="004C51AD"/>
    <w:rsid w:val="004D2065"/>
    <w:rsid w:val="004D2BD8"/>
    <w:rsid w:val="004D2D66"/>
    <w:rsid w:val="004D6B7C"/>
    <w:rsid w:val="004E1780"/>
    <w:rsid w:val="004E395A"/>
    <w:rsid w:val="004E6410"/>
    <w:rsid w:val="004F4056"/>
    <w:rsid w:val="004F6D71"/>
    <w:rsid w:val="004F72C7"/>
    <w:rsid w:val="004F7320"/>
    <w:rsid w:val="0050170E"/>
    <w:rsid w:val="005062D1"/>
    <w:rsid w:val="00507A0F"/>
    <w:rsid w:val="005100EE"/>
    <w:rsid w:val="0051122D"/>
    <w:rsid w:val="00511493"/>
    <w:rsid w:val="00511918"/>
    <w:rsid w:val="0051271B"/>
    <w:rsid w:val="00513381"/>
    <w:rsid w:val="00520261"/>
    <w:rsid w:val="00520948"/>
    <w:rsid w:val="005231C7"/>
    <w:rsid w:val="0052481E"/>
    <w:rsid w:val="0053333C"/>
    <w:rsid w:val="00534446"/>
    <w:rsid w:val="00534BFA"/>
    <w:rsid w:val="00534C72"/>
    <w:rsid w:val="0053580E"/>
    <w:rsid w:val="00536BC4"/>
    <w:rsid w:val="00540615"/>
    <w:rsid w:val="00543DFC"/>
    <w:rsid w:val="00544D70"/>
    <w:rsid w:val="00545BEE"/>
    <w:rsid w:val="00545CFA"/>
    <w:rsid w:val="00547EED"/>
    <w:rsid w:val="00551CA8"/>
    <w:rsid w:val="0055324B"/>
    <w:rsid w:val="00557169"/>
    <w:rsid w:val="0056050B"/>
    <w:rsid w:val="00561F3B"/>
    <w:rsid w:val="0056259D"/>
    <w:rsid w:val="00565EE5"/>
    <w:rsid w:val="00570DC6"/>
    <w:rsid w:val="0057177A"/>
    <w:rsid w:val="00572C67"/>
    <w:rsid w:val="00572D1B"/>
    <w:rsid w:val="00575331"/>
    <w:rsid w:val="00575768"/>
    <w:rsid w:val="00576744"/>
    <w:rsid w:val="00577B38"/>
    <w:rsid w:val="00580DE5"/>
    <w:rsid w:val="0058279D"/>
    <w:rsid w:val="00584D52"/>
    <w:rsid w:val="00587074"/>
    <w:rsid w:val="005870B0"/>
    <w:rsid w:val="00587382"/>
    <w:rsid w:val="00591DBC"/>
    <w:rsid w:val="005946E2"/>
    <w:rsid w:val="005A0BF6"/>
    <w:rsid w:val="005A58A3"/>
    <w:rsid w:val="005A7D97"/>
    <w:rsid w:val="005B2A95"/>
    <w:rsid w:val="005B3F6A"/>
    <w:rsid w:val="005C012F"/>
    <w:rsid w:val="005C043C"/>
    <w:rsid w:val="005C1879"/>
    <w:rsid w:val="005C1AF5"/>
    <w:rsid w:val="005C5AE4"/>
    <w:rsid w:val="005D1500"/>
    <w:rsid w:val="005D21C7"/>
    <w:rsid w:val="005D28A9"/>
    <w:rsid w:val="005D4077"/>
    <w:rsid w:val="005E219D"/>
    <w:rsid w:val="005F1257"/>
    <w:rsid w:val="005F30A5"/>
    <w:rsid w:val="005F4AD4"/>
    <w:rsid w:val="005F6486"/>
    <w:rsid w:val="005F7DD5"/>
    <w:rsid w:val="00600C0F"/>
    <w:rsid w:val="0060156F"/>
    <w:rsid w:val="00601931"/>
    <w:rsid w:val="00603E47"/>
    <w:rsid w:val="00604E72"/>
    <w:rsid w:val="00606DBA"/>
    <w:rsid w:val="006117B5"/>
    <w:rsid w:val="00613FB0"/>
    <w:rsid w:val="006165EC"/>
    <w:rsid w:val="006167AE"/>
    <w:rsid w:val="006216A2"/>
    <w:rsid w:val="006219DF"/>
    <w:rsid w:val="00623691"/>
    <w:rsid w:val="006248D3"/>
    <w:rsid w:val="0063059B"/>
    <w:rsid w:val="0063242F"/>
    <w:rsid w:val="00633485"/>
    <w:rsid w:val="0063657D"/>
    <w:rsid w:val="00636869"/>
    <w:rsid w:val="00636FDF"/>
    <w:rsid w:val="00641CE7"/>
    <w:rsid w:val="00645946"/>
    <w:rsid w:val="006536BD"/>
    <w:rsid w:val="006555E6"/>
    <w:rsid w:val="00655677"/>
    <w:rsid w:val="0065709C"/>
    <w:rsid w:val="00657284"/>
    <w:rsid w:val="006609D1"/>
    <w:rsid w:val="00661EA0"/>
    <w:rsid w:val="00664E41"/>
    <w:rsid w:val="00666E90"/>
    <w:rsid w:val="00670C20"/>
    <w:rsid w:val="00670E81"/>
    <w:rsid w:val="006715E8"/>
    <w:rsid w:val="0067578F"/>
    <w:rsid w:val="0067663F"/>
    <w:rsid w:val="0067704C"/>
    <w:rsid w:val="00677555"/>
    <w:rsid w:val="00677F05"/>
    <w:rsid w:val="00681342"/>
    <w:rsid w:val="00681AC4"/>
    <w:rsid w:val="00683226"/>
    <w:rsid w:val="00687C5F"/>
    <w:rsid w:val="006903E4"/>
    <w:rsid w:val="006916BE"/>
    <w:rsid w:val="00697CD2"/>
    <w:rsid w:val="006A0323"/>
    <w:rsid w:val="006A2265"/>
    <w:rsid w:val="006A3424"/>
    <w:rsid w:val="006A7536"/>
    <w:rsid w:val="006A7714"/>
    <w:rsid w:val="006B072F"/>
    <w:rsid w:val="006B10BE"/>
    <w:rsid w:val="006B128E"/>
    <w:rsid w:val="006B14E2"/>
    <w:rsid w:val="006B41D0"/>
    <w:rsid w:val="006B635E"/>
    <w:rsid w:val="006B7ABC"/>
    <w:rsid w:val="006C252A"/>
    <w:rsid w:val="006C42EA"/>
    <w:rsid w:val="006D07BF"/>
    <w:rsid w:val="006D1C4E"/>
    <w:rsid w:val="006D2A0B"/>
    <w:rsid w:val="006D6EA1"/>
    <w:rsid w:val="006E0124"/>
    <w:rsid w:val="006E5A02"/>
    <w:rsid w:val="006E5AA6"/>
    <w:rsid w:val="006E621D"/>
    <w:rsid w:val="006F1F3F"/>
    <w:rsid w:val="006F246E"/>
    <w:rsid w:val="006F548F"/>
    <w:rsid w:val="006F711A"/>
    <w:rsid w:val="0070277F"/>
    <w:rsid w:val="00702878"/>
    <w:rsid w:val="00702A7E"/>
    <w:rsid w:val="00706214"/>
    <w:rsid w:val="00707CF6"/>
    <w:rsid w:val="00707DC8"/>
    <w:rsid w:val="00710BC2"/>
    <w:rsid w:val="00713B38"/>
    <w:rsid w:val="00716460"/>
    <w:rsid w:val="007164B8"/>
    <w:rsid w:val="00716F5F"/>
    <w:rsid w:val="00717D39"/>
    <w:rsid w:val="007214C3"/>
    <w:rsid w:val="00721C3C"/>
    <w:rsid w:val="007238FA"/>
    <w:rsid w:val="00724A38"/>
    <w:rsid w:val="0072588B"/>
    <w:rsid w:val="007310D0"/>
    <w:rsid w:val="00731283"/>
    <w:rsid w:val="0073176D"/>
    <w:rsid w:val="007321A8"/>
    <w:rsid w:val="007345AF"/>
    <w:rsid w:val="00734A7F"/>
    <w:rsid w:val="00735BDC"/>
    <w:rsid w:val="00735C49"/>
    <w:rsid w:val="007364CE"/>
    <w:rsid w:val="00737F90"/>
    <w:rsid w:val="00742077"/>
    <w:rsid w:val="00745412"/>
    <w:rsid w:val="007456E8"/>
    <w:rsid w:val="00746544"/>
    <w:rsid w:val="007479DB"/>
    <w:rsid w:val="00750C96"/>
    <w:rsid w:val="00761544"/>
    <w:rsid w:val="00763DAC"/>
    <w:rsid w:val="00767603"/>
    <w:rsid w:val="00771B73"/>
    <w:rsid w:val="0077627F"/>
    <w:rsid w:val="00781542"/>
    <w:rsid w:val="00783291"/>
    <w:rsid w:val="00783D66"/>
    <w:rsid w:val="00784795"/>
    <w:rsid w:val="007A0A2F"/>
    <w:rsid w:val="007A29D0"/>
    <w:rsid w:val="007A41C8"/>
    <w:rsid w:val="007A51D2"/>
    <w:rsid w:val="007A57FB"/>
    <w:rsid w:val="007A5905"/>
    <w:rsid w:val="007A624F"/>
    <w:rsid w:val="007B2BB8"/>
    <w:rsid w:val="007B5098"/>
    <w:rsid w:val="007B53D3"/>
    <w:rsid w:val="007B759D"/>
    <w:rsid w:val="007B7E73"/>
    <w:rsid w:val="007C001B"/>
    <w:rsid w:val="007C0188"/>
    <w:rsid w:val="007C0995"/>
    <w:rsid w:val="007C16E9"/>
    <w:rsid w:val="007C1F35"/>
    <w:rsid w:val="007C30D8"/>
    <w:rsid w:val="007C32CB"/>
    <w:rsid w:val="007C4122"/>
    <w:rsid w:val="007C4185"/>
    <w:rsid w:val="007D1984"/>
    <w:rsid w:val="007D2193"/>
    <w:rsid w:val="007D4D04"/>
    <w:rsid w:val="007D57B3"/>
    <w:rsid w:val="007D6A4F"/>
    <w:rsid w:val="007E07C6"/>
    <w:rsid w:val="007E200D"/>
    <w:rsid w:val="007E3606"/>
    <w:rsid w:val="007E3ABD"/>
    <w:rsid w:val="007E6C3D"/>
    <w:rsid w:val="007E7B58"/>
    <w:rsid w:val="007F01C5"/>
    <w:rsid w:val="007F1043"/>
    <w:rsid w:val="007F73FB"/>
    <w:rsid w:val="00804076"/>
    <w:rsid w:val="00806D4D"/>
    <w:rsid w:val="00806DB2"/>
    <w:rsid w:val="00807C28"/>
    <w:rsid w:val="00810176"/>
    <w:rsid w:val="00812348"/>
    <w:rsid w:val="0081268A"/>
    <w:rsid w:val="008131BE"/>
    <w:rsid w:val="00813931"/>
    <w:rsid w:val="00814307"/>
    <w:rsid w:val="008176E6"/>
    <w:rsid w:val="00820D2D"/>
    <w:rsid w:val="008210C0"/>
    <w:rsid w:val="00821567"/>
    <w:rsid w:val="00821CB5"/>
    <w:rsid w:val="00824D1C"/>
    <w:rsid w:val="00826804"/>
    <w:rsid w:val="0082704C"/>
    <w:rsid w:val="008274B9"/>
    <w:rsid w:val="008336B1"/>
    <w:rsid w:val="00833A3F"/>
    <w:rsid w:val="008341F2"/>
    <w:rsid w:val="00835A13"/>
    <w:rsid w:val="00835C54"/>
    <w:rsid w:val="00836400"/>
    <w:rsid w:val="0083700D"/>
    <w:rsid w:val="008406EC"/>
    <w:rsid w:val="008406ED"/>
    <w:rsid w:val="00840F99"/>
    <w:rsid w:val="00843255"/>
    <w:rsid w:val="00846B89"/>
    <w:rsid w:val="00851B72"/>
    <w:rsid w:val="00853584"/>
    <w:rsid w:val="00853A0D"/>
    <w:rsid w:val="00854A48"/>
    <w:rsid w:val="0085511D"/>
    <w:rsid w:val="00856A99"/>
    <w:rsid w:val="00856F34"/>
    <w:rsid w:val="00860D42"/>
    <w:rsid w:val="00864392"/>
    <w:rsid w:val="008713C8"/>
    <w:rsid w:val="008722DC"/>
    <w:rsid w:val="00873E7B"/>
    <w:rsid w:val="0087481E"/>
    <w:rsid w:val="008756AF"/>
    <w:rsid w:val="00882053"/>
    <w:rsid w:val="00882991"/>
    <w:rsid w:val="00883D85"/>
    <w:rsid w:val="0088448B"/>
    <w:rsid w:val="00885EEC"/>
    <w:rsid w:val="00890C9B"/>
    <w:rsid w:val="008947E5"/>
    <w:rsid w:val="008A3E8D"/>
    <w:rsid w:val="008A6836"/>
    <w:rsid w:val="008A6ADC"/>
    <w:rsid w:val="008B0AFC"/>
    <w:rsid w:val="008B19E1"/>
    <w:rsid w:val="008B280B"/>
    <w:rsid w:val="008B345A"/>
    <w:rsid w:val="008B60D3"/>
    <w:rsid w:val="008C2CD0"/>
    <w:rsid w:val="008C6FD1"/>
    <w:rsid w:val="008C7500"/>
    <w:rsid w:val="008D10E9"/>
    <w:rsid w:val="008D26C0"/>
    <w:rsid w:val="008D34DB"/>
    <w:rsid w:val="008D732A"/>
    <w:rsid w:val="008E2180"/>
    <w:rsid w:val="008E2622"/>
    <w:rsid w:val="008E350F"/>
    <w:rsid w:val="008E7FEE"/>
    <w:rsid w:val="008F377D"/>
    <w:rsid w:val="008F5780"/>
    <w:rsid w:val="008F7149"/>
    <w:rsid w:val="008F79B9"/>
    <w:rsid w:val="00910F13"/>
    <w:rsid w:val="0091305D"/>
    <w:rsid w:val="00913815"/>
    <w:rsid w:val="00915C3E"/>
    <w:rsid w:val="0091777A"/>
    <w:rsid w:val="00922652"/>
    <w:rsid w:val="00925FEB"/>
    <w:rsid w:val="00937637"/>
    <w:rsid w:val="0095048D"/>
    <w:rsid w:val="00952158"/>
    <w:rsid w:val="0095364D"/>
    <w:rsid w:val="00953C88"/>
    <w:rsid w:val="00954D73"/>
    <w:rsid w:val="00955B00"/>
    <w:rsid w:val="009601A8"/>
    <w:rsid w:val="00960839"/>
    <w:rsid w:val="0096085D"/>
    <w:rsid w:val="00962368"/>
    <w:rsid w:val="009628B7"/>
    <w:rsid w:val="00962984"/>
    <w:rsid w:val="0096334A"/>
    <w:rsid w:val="00964051"/>
    <w:rsid w:val="009641F2"/>
    <w:rsid w:val="009662B7"/>
    <w:rsid w:val="00966BAC"/>
    <w:rsid w:val="009672D7"/>
    <w:rsid w:val="00970D49"/>
    <w:rsid w:val="009714FD"/>
    <w:rsid w:val="00971E64"/>
    <w:rsid w:val="0097462F"/>
    <w:rsid w:val="00974B16"/>
    <w:rsid w:val="00980DB8"/>
    <w:rsid w:val="00982AB2"/>
    <w:rsid w:val="0098355C"/>
    <w:rsid w:val="009A1B78"/>
    <w:rsid w:val="009A2E3E"/>
    <w:rsid w:val="009A3423"/>
    <w:rsid w:val="009A349D"/>
    <w:rsid w:val="009A35BF"/>
    <w:rsid w:val="009A4B3E"/>
    <w:rsid w:val="009B0033"/>
    <w:rsid w:val="009B28F7"/>
    <w:rsid w:val="009B3D90"/>
    <w:rsid w:val="009B48FA"/>
    <w:rsid w:val="009B4B68"/>
    <w:rsid w:val="009C21EF"/>
    <w:rsid w:val="009C6EF6"/>
    <w:rsid w:val="009D0485"/>
    <w:rsid w:val="009D5E3C"/>
    <w:rsid w:val="009D62DF"/>
    <w:rsid w:val="009E3D29"/>
    <w:rsid w:val="009E400F"/>
    <w:rsid w:val="009E68D8"/>
    <w:rsid w:val="009F23E1"/>
    <w:rsid w:val="009F6E77"/>
    <w:rsid w:val="00A00AE1"/>
    <w:rsid w:val="00A02922"/>
    <w:rsid w:val="00A0651C"/>
    <w:rsid w:val="00A06552"/>
    <w:rsid w:val="00A16692"/>
    <w:rsid w:val="00A24F51"/>
    <w:rsid w:val="00A30424"/>
    <w:rsid w:val="00A31BBB"/>
    <w:rsid w:val="00A32CAC"/>
    <w:rsid w:val="00A33320"/>
    <w:rsid w:val="00A34AB9"/>
    <w:rsid w:val="00A36599"/>
    <w:rsid w:val="00A41189"/>
    <w:rsid w:val="00A41792"/>
    <w:rsid w:val="00A44426"/>
    <w:rsid w:val="00A45828"/>
    <w:rsid w:val="00A47BC5"/>
    <w:rsid w:val="00A50DDC"/>
    <w:rsid w:val="00A5129C"/>
    <w:rsid w:val="00A567E1"/>
    <w:rsid w:val="00A6023E"/>
    <w:rsid w:val="00A606D3"/>
    <w:rsid w:val="00A63694"/>
    <w:rsid w:val="00A669DD"/>
    <w:rsid w:val="00A70CD9"/>
    <w:rsid w:val="00A71E46"/>
    <w:rsid w:val="00A7608C"/>
    <w:rsid w:val="00A76BB5"/>
    <w:rsid w:val="00A81673"/>
    <w:rsid w:val="00A8556B"/>
    <w:rsid w:val="00A86ACF"/>
    <w:rsid w:val="00A90ABB"/>
    <w:rsid w:val="00A90AC4"/>
    <w:rsid w:val="00A90C08"/>
    <w:rsid w:val="00A919BB"/>
    <w:rsid w:val="00A95AA9"/>
    <w:rsid w:val="00AA1696"/>
    <w:rsid w:val="00AA1826"/>
    <w:rsid w:val="00AA2514"/>
    <w:rsid w:val="00AA2F8E"/>
    <w:rsid w:val="00AA38DF"/>
    <w:rsid w:val="00AA55BB"/>
    <w:rsid w:val="00AA719D"/>
    <w:rsid w:val="00AB14E0"/>
    <w:rsid w:val="00AB59A9"/>
    <w:rsid w:val="00AB5E4A"/>
    <w:rsid w:val="00AB7BE0"/>
    <w:rsid w:val="00AC21A7"/>
    <w:rsid w:val="00AC2C24"/>
    <w:rsid w:val="00AD2E32"/>
    <w:rsid w:val="00AD2E7C"/>
    <w:rsid w:val="00AD307E"/>
    <w:rsid w:val="00AD30E5"/>
    <w:rsid w:val="00AD33A5"/>
    <w:rsid w:val="00AD3BD9"/>
    <w:rsid w:val="00AD4076"/>
    <w:rsid w:val="00AE1CEB"/>
    <w:rsid w:val="00AE26D0"/>
    <w:rsid w:val="00AE65EF"/>
    <w:rsid w:val="00AE7380"/>
    <w:rsid w:val="00AF0BC9"/>
    <w:rsid w:val="00AF0F87"/>
    <w:rsid w:val="00AF26BD"/>
    <w:rsid w:val="00AF294A"/>
    <w:rsid w:val="00AF6B8C"/>
    <w:rsid w:val="00B00BFC"/>
    <w:rsid w:val="00B00EF4"/>
    <w:rsid w:val="00B025CE"/>
    <w:rsid w:val="00B05CED"/>
    <w:rsid w:val="00B11ADF"/>
    <w:rsid w:val="00B12A97"/>
    <w:rsid w:val="00B144B3"/>
    <w:rsid w:val="00B15C6D"/>
    <w:rsid w:val="00B257BC"/>
    <w:rsid w:val="00B30119"/>
    <w:rsid w:val="00B30976"/>
    <w:rsid w:val="00B31004"/>
    <w:rsid w:val="00B34B06"/>
    <w:rsid w:val="00B35867"/>
    <w:rsid w:val="00B35EDB"/>
    <w:rsid w:val="00B3645F"/>
    <w:rsid w:val="00B36D1E"/>
    <w:rsid w:val="00B377E2"/>
    <w:rsid w:val="00B42680"/>
    <w:rsid w:val="00B43B63"/>
    <w:rsid w:val="00B446F0"/>
    <w:rsid w:val="00B4496A"/>
    <w:rsid w:val="00B453B2"/>
    <w:rsid w:val="00B46172"/>
    <w:rsid w:val="00B46E62"/>
    <w:rsid w:val="00B47477"/>
    <w:rsid w:val="00B517EA"/>
    <w:rsid w:val="00B52341"/>
    <w:rsid w:val="00B53D54"/>
    <w:rsid w:val="00B61CBE"/>
    <w:rsid w:val="00B62005"/>
    <w:rsid w:val="00B64ECA"/>
    <w:rsid w:val="00B701D7"/>
    <w:rsid w:val="00B70607"/>
    <w:rsid w:val="00B71767"/>
    <w:rsid w:val="00B80750"/>
    <w:rsid w:val="00B8467A"/>
    <w:rsid w:val="00B87741"/>
    <w:rsid w:val="00B900B3"/>
    <w:rsid w:val="00B94433"/>
    <w:rsid w:val="00B96FF0"/>
    <w:rsid w:val="00BA2147"/>
    <w:rsid w:val="00BA2F75"/>
    <w:rsid w:val="00BA3488"/>
    <w:rsid w:val="00BA4BAD"/>
    <w:rsid w:val="00BB3BC8"/>
    <w:rsid w:val="00BB3D93"/>
    <w:rsid w:val="00BC27B7"/>
    <w:rsid w:val="00BC5986"/>
    <w:rsid w:val="00BC5F0F"/>
    <w:rsid w:val="00BC6B47"/>
    <w:rsid w:val="00BC7D63"/>
    <w:rsid w:val="00BD53C3"/>
    <w:rsid w:val="00BD5D9D"/>
    <w:rsid w:val="00BE203F"/>
    <w:rsid w:val="00BE3D05"/>
    <w:rsid w:val="00BE445A"/>
    <w:rsid w:val="00BE4E7F"/>
    <w:rsid w:val="00BE738C"/>
    <w:rsid w:val="00BF01E1"/>
    <w:rsid w:val="00BF0D15"/>
    <w:rsid w:val="00BF3626"/>
    <w:rsid w:val="00BF42D1"/>
    <w:rsid w:val="00BF5C62"/>
    <w:rsid w:val="00BF7A0A"/>
    <w:rsid w:val="00C005A1"/>
    <w:rsid w:val="00C01BB3"/>
    <w:rsid w:val="00C02BD5"/>
    <w:rsid w:val="00C063EA"/>
    <w:rsid w:val="00C06904"/>
    <w:rsid w:val="00C06E57"/>
    <w:rsid w:val="00C07255"/>
    <w:rsid w:val="00C073F8"/>
    <w:rsid w:val="00C075F8"/>
    <w:rsid w:val="00C1133A"/>
    <w:rsid w:val="00C22923"/>
    <w:rsid w:val="00C24CD8"/>
    <w:rsid w:val="00C25192"/>
    <w:rsid w:val="00C27CE3"/>
    <w:rsid w:val="00C32066"/>
    <w:rsid w:val="00C36B72"/>
    <w:rsid w:val="00C40892"/>
    <w:rsid w:val="00C40D80"/>
    <w:rsid w:val="00C41558"/>
    <w:rsid w:val="00C419FA"/>
    <w:rsid w:val="00C4343C"/>
    <w:rsid w:val="00C441F9"/>
    <w:rsid w:val="00C46ED3"/>
    <w:rsid w:val="00C51015"/>
    <w:rsid w:val="00C564D3"/>
    <w:rsid w:val="00C56DC3"/>
    <w:rsid w:val="00C572A2"/>
    <w:rsid w:val="00C601BE"/>
    <w:rsid w:val="00C6295B"/>
    <w:rsid w:val="00C66D1B"/>
    <w:rsid w:val="00C7134B"/>
    <w:rsid w:val="00C81692"/>
    <w:rsid w:val="00C859EC"/>
    <w:rsid w:val="00C8603C"/>
    <w:rsid w:val="00C91AEC"/>
    <w:rsid w:val="00C9257D"/>
    <w:rsid w:val="00C96B3D"/>
    <w:rsid w:val="00CA054A"/>
    <w:rsid w:val="00CA1042"/>
    <w:rsid w:val="00CA2D35"/>
    <w:rsid w:val="00CA319E"/>
    <w:rsid w:val="00CA55D5"/>
    <w:rsid w:val="00CA69D4"/>
    <w:rsid w:val="00CB24C1"/>
    <w:rsid w:val="00CB74D3"/>
    <w:rsid w:val="00CC10F9"/>
    <w:rsid w:val="00CC4ACA"/>
    <w:rsid w:val="00CC7186"/>
    <w:rsid w:val="00CD2F3E"/>
    <w:rsid w:val="00CD40A3"/>
    <w:rsid w:val="00CD5680"/>
    <w:rsid w:val="00CE066B"/>
    <w:rsid w:val="00CE11E1"/>
    <w:rsid w:val="00CE1B49"/>
    <w:rsid w:val="00CE2461"/>
    <w:rsid w:val="00CE2C04"/>
    <w:rsid w:val="00CE5194"/>
    <w:rsid w:val="00CE5A4C"/>
    <w:rsid w:val="00CE6834"/>
    <w:rsid w:val="00CE7B78"/>
    <w:rsid w:val="00CF2DF0"/>
    <w:rsid w:val="00CF3ABF"/>
    <w:rsid w:val="00CF5693"/>
    <w:rsid w:val="00CF573F"/>
    <w:rsid w:val="00CF5B3B"/>
    <w:rsid w:val="00CF64E9"/>
    <w:rsid w:val="00CF6765"/>
    <w:rsid w:val="00D03E08"/>
    <w:rsid w:val="00D04588"/>
    <w:rsid w:val="00D04E2B"/>
    <w:rsid w:val="00D052F7"/>
    <w:rsid w:val="00D058E3"/>
    <w:rsid w:val="00D1044F"/>
    <w:rsid w:val="00D10612"/>
    <w:rsid w:val="00D1218A"/>
    <w:rsid w:val="00D123D8"/>
    <w:rsid w:val="00D15414"/>
    <w:rsid w:val="00D17A9A"/>
    <w:rsid w:val="00D20932"/>
    <w:rsid w:val="00D20A1B"/>
    <w:rsid w:val="00D24A17"/>
    <w:rsid w:val="00D25450"/>
    <w:rsid w:val="00D3007E"/>
    <w:rsid w:val="00D30404"/>
    <w:rsid w:val="00D31BBE"/>
    <w:rsid w:val="00D328A8"/>
    <w:rsid w:val="00D3415D"/>
    <w:rsid w:val="00D448F4"/>
    <w:rsid w:val="00D45448"/>
    <w:rsid w:val="00D465C4"/>
    <w:rsid w:val="00D46959"/>
    <w:rsid w:val="00D46D50"/>
    <w:rsid w:val="00D503B5"/>
    <w:rsid w:val="00D50E72"/>
    <w:rsid w:val="00D5142C"/>
    <w:rsid w:val="00D55347"/>
    <w:rsid w:val="00D64A6E"/>
    <w:rsid w:val="00D76F92"/>
    <w:rsid w:val="00D77A8C"/>
    <w:rsid w:val="00D8044A"/>
    <w:rsid w:val="00D80A18"/>
    <w:rsid w:val="00D817F6"/>
    <w:rsid w:val="00D870D4"/>
    <w:rsid w:val="00D93485"/>
    <w:rsid w:val="00D94BD8"/>
    <w:rsid w:val="00D97CE8"/>
    <w:rsid w:val="00D97FDF"/>
    <w:rsid w:val="00DA2FC1"/>
    <w:rsid w:val="00DA3E21"/>
    <w:rsid w:val="00DA7305"/>
    <w:rsid w:val="00DB1338"/>
    <w:rsid w:val="00DB14E1"/>
    <w:rsid w:val="00DB261B"/>
    <w:rsid w:val="00DB403E"/>
    <w:rsid w:val="00DB5CA1"/>
    <w:rsid w:val="00DB62AE"/>
    <w:rsid w:val="00DB6EB5"/>
    <w:rsid w:val="00DC0705"/>
    <w:rsid w:val="00DC11FC"/>
    <w:rsid w:val="00DC3DED"/>
    <w:rsid w:val="00DC5B13"/>
    <w:rsid w:val="00DD2D81"/>
    <w:rsid w:val="00DD4CF9"/>
    <w:rsid w:val="00DD5844"/>
    <w:rsid w:val="00DD6940"/>
    <w:rsid w:val="00DE0A21"/>
    <w:rsid w:val="00DE59BC"/>
    <w:rsid w:val="00DE7AE5"/>
    <w:rsid w:val="00DE7ECF"/>
    <w:rsid w:val="00DF1860"/>
    <w:rsid w:val="00DF4C63"/>
    <w:rsid w:val="00DF538C"/>
    <w:rsid w:val="00E023FA"/>
    <w:rsid w:val="00E03FE7"/>
    <w:rsid w:val="00E04279"/>
    <w:rsid w:val="00E04FCF"/>
    <w:rsid w:val="00E07E53"/>
    <w:rsid w:val="00E122FE"/>
    <w:rsid w:val="00E13865"/>
    <w:rsid w:val="00E20822"/>
    <w:rsid w:val="00E221B6"/>
    <w:rsid w:val="00E22378"/>
    <w:rsid w:val="00E22DE7"/>
    <w:rsid w:val="00E2734A"/>
    <w:rsid w:val="00E343DC"/>
    <w:rsid w:val="00E34AAB"/>
    <w:rsid w:val="00E35304"/>
    <w:rsid w:val="00E375F5"/>
    <w:rsid w:val="00E37E84"/>
    <w:rsid w:val="00E40C39"/>
    <w:rsid w:val="00E420D5"/>
    <w:rsid w:val="00E44663"/>
    <w:rsid w:val="00E457F8"/>
    <w:rsid w:val="00E458CF"/>
    <w:rsid w:val="00E45AC1"/>
    <w:rsid w:val="00E47500"/>
    <w:rsid w:val="00E47881"/>
    <w:rsid w:val="00E536B2"/>
    <w:rsid w:val="00E55E26"/>
    <w:rsid w:val="00E6330E"/>
    <w:rsid w:val="00E63EA7"/>
    <w:rsid w:val="00E6435D"/>
    <w:rsid w:val="00E64E6C"/>
    <w:rsid w:val="00E66C10"/>
    <w:rsid w:val="00E67885"/>
    <w:rsid w:val="00E7627A"/>
    <w:rsid w:val="00E80BA7"/>
    <w:rsid w:val="00E80E88"/>
    <w:rsid w:val="00E8251D"/>
    <w:rsid w:val="00E82797"/>
    <w:rsid w:val="00E83467"/>
    <w:rsid w:val="00E84056"/>
    <w:rsid w:val="00E86DDD"/>
    <w:rsid w:val="00E9032C"/>
    <w:rsid w:val="00E93E92"/>
    <w:rsid w:val="00E96B9E"/>
    <w:rsid w:val="00EA0431"/>
    <w:rsid w:val="00EA1FE0"/>
    <w:rsid w:val="00EA2124"/>
    <w:rsid w:val="00EA445C"/>
    <w:rsid w:val="00EA7B99"/>
    <w:rsid w:val="00EB407D"/>
    <w:rsid w:val="00EB487B"/>
    <w:rsid w:val="00EB6890"/>
    <w:rsid w:val="00EC02C2"/>
    <w:rsid w:val="00EC0392"/>
    <w:rsid w:val="00EC1FFF"/>
    <w:rsid w:val="00EC20F3"/>
    <w:rsid w:val="00EC2214"/>
    <w:rsid w:val="00EC2EC1"/>
    <w:rsid w:val="00EC405C"/>
    <w:rsid w:val="00EC5687"/>
    <w:rsid w:val="00EC6657"/>
    <w:rsid w:val="00ED13EB"/>
    <w:rsid w:val="00ED2899"/>
    <w:rsid w:val="00ED46FB"/>
    <w:rsid w:val="00ED6A41"/>
    <w:rsid w:val="00EE0F7B"/>
    <w:rsid w:val="00EE1EBF"/>
    <w:rsid w:val="00EE298D"/>
    <w:rsid w:val="00EF0882"/>
    <w:rsid w:val="00EF340D"/>
    <w:rsid w:val="00EF4D5A"/>
    <w:rsid w:val="00EF5023"/>
    <w:rsid w:val="00EF6128"/>
    <w:rsid w:val="00EF7061"/>
    <w:rsid w:val="00F01F8C"/>
    <w:rsid w:val="00F02137"/>
    <w:rsid w:val="00F02B72"/>
    <w:rsid w:val="00F05E35"/>
    <w:rsid w:val="00F108AE"/>
    <w:rsid w:val="00F11286"/>
    <w:rsid w:val="00F11F63"/>
    <w:rsid w:val="00F12A23"/>
    <w:rsid w:val="00F15FF7"/>
    <w:rsid w:val="00F171B7"/>
    <w:rsid w:val="00F20B01"/>
    <w:rsid w:val="00F2618B"/>
    <w:rsid w:val="00F27696"/>
    <w:rsid w:val="00F34631"/>
    <w:rsid w:val="00F34E49"/>
    <w:rsid w:val="00F3626D"/>
    <w:rsid w:val="00F362CD"/>
    <w:rsid w:val="00F37792"/>
    <w:rsid w:val="00F40553"/>
    <w:rsid w:val="00F40745"/>
    <w:rsid w:val="00F40D2E"/>
    <w:rsid w:val="00F4443B"/>
    <w:rsid w:val="00F5290A"/>
    <w:rsid w:val="00F5489B"/>
    <w:rsid w:val="00F54D61"/>
    <w:rsid w:val="00F54DA5"/>
    <w:rsid w:val="00F56B6E"/>
    <w:rsid w:val="00F619F3"/>
    <w:rsid w:val="00F63C4B"/>
    <w:rsid w:val="00F642C4"/>
    <w:rsid w:val="00F64306"/>
    <w:rsid w:val="00F64CBF"/>
    <w:rsid w:val="00F712EA"/>
    <w:rsid w:val="00F7276D"/>
    <w:rsid w:val="00F73882"/>
    <w:rsid w:val="00F73FC9"/>
    <w:rsid w:val="00F75A40"/>
    <w:rsid w:val="00F75B23"/>
    <w:rsid w:val="00F80FA3"/>
    <w:rsid w:val="00F829FE"/>
    <w:rsid w:val="00F84038"/>
    <w:rsid w:val="00F84F03"/>
    <w:rsid w:val="00F9145B"/>
    <w:rsid w:val="00F9602D"/>
    <w:rsid w:val="00F96D34"/>
    <w:rsid w:val="00FA1E2A"/>
    <w:rsid w:val="00FA30E6"/>
    <w:rsid w:val="00FA3CAC"/>
    <w:rsid w:val="00FA719A"/>
    <w:rsid w:val="00FB5284"/>
    <w:rsid w:val="00FB7423"/>
    <w:rsid w:val="00FB758C"/>
    <w:rsid w:val="00FC0C96"/>
    <w:rsid w:val="00FC5024"/>
    <w:rsid w:val="00FD0B6F"/>
    <w:rsid w:val="00FD13F3"/>
    <w:rsid w:val="00FD1E56"/>
    <w:rsid w:val="00FD5D47"/>
    <w:rsid w:val="00FD63F7"/>
    <w:rsid w:val="00FD7014"/>
    <w:rsid w:val="00FD7924"/>
    <w:rsid w:val="00FE0CB6"/>
    <w:rsid w:val="00FE1A33"/>
    <w:rsid w:val="00FE2951"/>
    <w:rsid w:val="00FE2DDE"/>
    <w:rsid w:val="00FE4A99"/>
    <w:rsid w:val="00FE5D9E"/>
    <w:rsid w:val="00FE6859"/>
    <w:rsid w:val="00FE76CD"/>
    <w:rsid w:val="00FE7766"/>
    <w:rsid w:val="00FF01BD"/>
    <w:rsid w:val="00FF1172"/>
    <w:rsid w:val="00FF3390"/>
    <w:rsid w:val="00FF537A"/>
    <w:rsid w:val="00FF60B3"/>
    <w:rsid w:val="00FF66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2A4FF6"/>
  <w15:chartTrackingRefBased/>
  <w15:docId w15:val="{49276DC2-30DC-114E-BBCC-C8A8391FB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28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F362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6C42E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0BC2"/>
    <w:pPr>
      <w:ind w:left="720"/>
      <w:contextualSpacing/>
    </w:pPr>
  </w:style>
  <w:style w:type="paragraph" w:styleId="Header">
    <w:name w:val="header"/>
    <w:basedOn w:val="Normal"/>
    <w:link w:val="HeaderChar"/>
    <w:uiPriority w:val="99"/>
    <w:unhideWhenUsed/>
    <w:rsid w:val="00CF5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73F"/>
  </w:style>
  <w:style w:type="paragraph" w:styleId="Footer">
    <w:name w:val="footer"/>
    <w:basedOn w:val="Normal"/>
    <w:link w:val="FooterChar"/>
    <w:uiPriority w:val="99"/>
    <w:unhideWhenUsed/>
    <w:rsid w:val="00CF5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73F"/>
  </w:style>
  <w:style w:type="paragraph" w:styleId="BalloonText">
    <w:name w:val="Balloon Text"/>
    <w:basedOn w:val="Normal"/>
    <w:link w:val="BalloonTextChar"/>
    <w:uiPriority w:val="99"/>
    <w:semiHidden/>
    <w:unhideWhenUsed/>
    <w:rsid w:val="006D6E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EA1"/>
    <w:rPr>
      <w:rFonts w:ascii="Segoe UI" w:hAnsi="Segoe UI" w:cs="Segoe UI"/>
      <w:sz w:val="18"/>
      <w:szCs w:val="18"/>
    </w:rPr>
  </w:style>
  <w:style w:type="paragraph" w:styleId="Revision">
    <w:name w:val="Revision"/>
    <w:hidden/>
    <w:uiPriority w:val="99"/>
    <w:semiHidden/>
    <w:rsid w:val="006D6EA1"/>
    <w:pPr>
      <w:spacing w:after="0" w:line="240" w:lineRule="auto"/>
    </w:pPr>
  </w:style>
  <w:style w:type="paragraph" w:customStyle="1" w:styleId="HeadingSpecial">
    <w:name w:val="HeadingSpecial"/>
    <w:basedOn w:val="Normal"/>
    <w:qFormat/>
    <w:rsid w:val="005C1AF5"/>
    <w:pPr>
      <w:spacing w:after="0" w:line="240" w:lineRule="auto"/>
      <w:jc w:val="both"/>
    </w:pPr>
    <w:rPr>
      <w:rFonts w:ascii="Arial" w:hAnsi="Arial" w:cs="Arial"/>
      <w:b/>
      <w:sz w:val="20"/>
      <w:szCs w:val="20"/>
    </w:rPr>
  </w:style>
  <w:style w:type="character" w:styleId="Hyperlink">
    <w:name w:val="Hyperlink"/>
    <w:basedOn w:val="DefaultParagraphFont"/>
    <w:uiPriority w:val="99"/>
    <w:unhideWhenUsed/>
    <w:rsid w:val="005C1AF5"/>
    <w:rPr>
      <w:color w:val="0563C1" w:themeColor="hyperlink"/>
      <w:u w:val="single"/>
    </w:rPr>
  </w:style>
  <w:style w:type="character" w:styleId="FollowedHyperlink">
    <w:name w:val="FollowedHyperlink"/>
    <w:basedOn w:val="DefaultParagraphFont"/>
    <w:uiPriority w:val="99"/>
    <w:semiHidden/>
    <w:unhideWhenUsed/>
    <w:rsid w:val="005C1AF5"/>
    <w:rPr>
      <w:color w:val="954F72" w:themeColor="followedHyperlink"/>
      <w:u w:val="single"/>
    </w:rPr>
  </w:style>
  <w:style w:type="character" w:styleId="CommentReference">
    <w:name w:val="annotation reference"/>
    <w:basedOn w:val="DefaultParagraphFont"/>
    <w:uiPriority w:val="99"/>
    <w:semiHidden/>
    <w:unhideWhenUsed/>
    <w:rsid w:val="00BC5F0F"/>
    <w:rPr>
      <w:sz w:val="16"/>
      <w:szCs w:val="16"/>
    </w:rPr>
  </w:style>
  <w:style w:type="paragraph" w:styleId="CommentText">
    <w:name w:val="annotation text"/>
    <w:basedOn w:val="Normal"/>
    <w:link w:val="CommentTextChar"/>
    <w:uiPriority w:val="99"/>
    <w:semiHidden/>
    <w:unhideWhenUsed/>
    <w:rsid w:val="00BC5F0F"/>
    <w:pPr>
      <w:spacing w:line="240" w:lineRule="auto"/>
    </w:pPr>
    <w:rPr>
      <w:sz w:val="20"/>
      <w:szCs w:val="20"/>
    </w:rPr>
  </w:style>
  <w:style w:type="character" w:customStyle="1" w:styleId="CommentTextChar">
    <w:name w:val="Comment Text Char"/>
    <w:basedOn w:val="DefaultParagraphFont"/>
    <w:link w:val="CommentText"/>
    <w:uiPriority w:val="99"/>
    <w:semiHidden/>
    <w:rsid w:val="00BC5F0F"/>
    <w:rPr>
      <w:sz w:val="20"/>
      <w:szCs w:val="20"/>
    </w:rPr>
  </w:style>
  <w:style w:type="paragraph" w:styleId="CommentSubject">
    <w:name w:val="annotation subject"/>
    <w:basedOn w:val="CommentText"/>
    <w:next w:val="CommentText"/>
    <w:link w:val="CommentSubjectChar"/>
    <w:uiPriority w:val="99"/>
    <w:semiHidden/>
    <w:unhideWhenUsed/>
    <w:rsid w:val="00BC5F0F"/>
    <w:rPr>
      <w:b/>
      <w:bCs/>
    </w:rPr>
  </w:style>
  <w:style w:type="character" w:customStyle="1" w:styleId="CommentSubjectChar">
    <w:name w:val="Comment Subject Char"/>
    <w:basedOn w:val="CommentTextChar"/>
    <w:link w:val="CommentSubject"/>
    <w:uiPriority w:val="99"/>
    <w:semiHidden/>
    <w:rsid w:val="00BC5F0F"/>
    <w:rPr>
      <w:b/>
      <w:bCs/>
      <w:sz w:val="20"/>
      <w:szCs w:val="20"/>
    </w:rPr>
  </w:style>
  <w:style w:type="paragraph" w:styleId="NormalWeb">
    <w:name w:val="Normal (Web)"/>
    <w:basedOn w:val="Normal"/>
    <w:uiPriority w:val="99"/>
    <w:semiHidden/>
    <w:unhideWhenUsed/>
    <w:rsid w:val="00BA214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565EE5"/>
    <w:rPr>
      <w:color w:val="605E5C"/>
      <w:shd w:val="clear" w:color="auto" w:fill="E1DFDD"/>
    </w:rPr>
  </w:style>
  <w:style w:type="character" w:customStyle="1" w:styleId="Heading2Char">
    <w:name w:val="Heading 2 Char"/>
    <w:basedOn w:val="DefaultParagraphFont"/>
    <w:link w:val="Heading2"/>
    <w:uiPriority w:val="9"/>
    <w:rsid w:val="00BF3626"/>
    <w:rPr>
      <w:rFonts w:ascii="Times New Roman" w:eastAsia="Times New Roman" w:hAnsi="Times New Roman" w:cs="Times New Roman"/>
      <w:b/>
      <w:bCs/>
      <w:sz w:val="36"/>
      <w:szCs w:val="36"/>
    </w:rPr>
  </w:style>
  <w:style w:type="character" w:customStyle="1" w:styleId="display-block">
    <w:name w:val="display-block"/>
    <w:basedOn w:val="DefaultParagraphFont"/>
    <w:rsid w:val="00BF3626"/>
  </w:style>
  <w:style w:type="paragraph" w:styleId="FootnoteText">
    <w:name w:val="footnote text"/>
    <w:basedOn w:val="Normal"/>
    <w:link w:val="FootnoteTextChar"/>
    <w:uiPriority w:val="99"/>
    <w:semiHidden/>
    <w:unhideWhenUsed/>
    <w:rsid w:val="00D448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48F4"/>
    <w:rPr>
      <w:sz w:val="20"/>
      <w:szCs w:val="20"/>
    </w:rPr>
  </w:style>
  <w:style w:type="character" w:styleId="FootnoteReference">
    <w:name w:val="footnote reference"/>
    <w:basedOn w:val="DefaultParagraphFont"/>
    <w:uiPriority w:val="99"/>
    <w:semiHidden/>
    <w:unhideWhenUsed/>
    <w:rsid w:val="00D448F4"/>
    <w:rPr>
      <w:vertAlign w:val="superscript"/>
    </w:rPr>
  </w:style>
  <w:style w:type="character" w:customStyle="1" w:styleId="Heading1Char">
    <w:name w:val="Heading 1 Char"/>
    <w:basedOn w:val="DefaultParagraphFont"/>
    <w:link w:val="Heading1"/>
    <w:uiPriority w:val="9"/>
    <w:rsid w:val="005D28A9"/>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6C42EA"/>
    <w:rPr>
      <w:i/>
      <w:iCs/>
    </w:rPr>
  </w:style>
  <w:style w:type="character" w:customStyle="1" w:styleId="Heading4Char">
    <w:name w:val="Heading 4 Char"/>
    <w:basedOn w:val="DefaultParagraphFont"/>
    <w:link w:val="Heading4"/>
    <w:uiPriority w:val="9"/>
    <w:semiHidden/>
    <w:rsid w:val="006C42EA"/>
    <w:rPr>
      <w:rFonts w:asciiTheme="majorHAnsi" w:eastAsiaTheme="majorEastAsia" w:hAnsiTheme="majorHAnsi" w:cstheme="majorBidi"/>
      <w:i/>
      <w:iCs/>
      <w:color w:val="2E74B5" w:themeColor="accent1" w:themeShade="BF"/>
    </w:rPr>
  </w:style>
  <w:style w:type="paragraph" w:customStyle="1" w:styleId="gmail-msolistparagraph">
    <w:name w:val="gmail-msolistparagraph"/>
    <w:basedOn w:val="Normal"/>
    <w:rsid w:val="00000A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contentpasted2">
    <w:name w:val="x_contentpasted2"/>
    <w:basedOn w:val="DefaultParagraphFont"/>
    <w:rsid w:val="008406EC"/>
  </w:style>
  <w:style w:type="character" w:customStyle="1" w:styleId="xcontentpasted1">
    <w:name w:val="x_contentpasted1"/>
    <w:basedOn w:val="DefaultParagraphFont"/>
    <w:rsid w:val="008D1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3320">
      <w:bodyDiv w:val="1"/>
      <w:marLeft w:val="0"/>
      <w:marRight w:val="0"/>
      <w:marTop w:val="0"/>
      <w:marBottom w:val="0"/>
      <w:divBdr>
        <w:top w:val="none" w:sz="0" w:space="0" w:color="auto"/>
        <w:left w:val="none" w:sz="0" w:space="0" w:color="auto"/>
        <w:bottom w:val="none" w:sz="0" w:space="0" w:color="auto"/>
        <w:right w:val="none" w:sz="0" w:space="0" w:color="auto"/>
      </w:divBdr>
    </w:div>
    <w:div w:id="43721518">
      <w:bodyDiv w:val="1"/>
      <w:marLeft w:val="0"/>
      <w:marRight w:val="0"/>
      <w:marTop w:val="0"/>
      <w:marBottom w:val="0"/>
      <w:divBdr>
        <w:top w:val="none" w:sz="0" w:space="0" w:color="auto"/>
        <w:left w:val="none" w:sz="0" w:space="0" w:color="auto"/>
        <w:bottom w:val="none" w:sz="0" w:space="0" w:color="auto"/>
        <w:right w:val="none" w:sz="0" w:space="0" w:color="auto"/>
      </w:divBdr>
    </w:div>
    <w:div w:id="84688928">
      <w:bodyDiv w:val="1"/>
      <w:marLeft w:val="0"/>
      <w:marRight w:val="0"/>
      <w:marTop w:val="0"/>
      <w:marBottom w:val="0"/>
      <w:divBdr>
        <w:top w:val="none" w:sz="0" w:space="0" w:color="auto"/>
        <w:left w:val="none" w:sz="0" w:space="0" w:color="auto"/>
        <w:bottom w:val="none" w:sz="0" w:space="0" w:color="auto"/>
        <w:right w:val="none" w:sz="0" w:space="0" w:color="auto"/>
      </w:divBdr>
    </w:div>
    <w:div w:id="96755616">
      <w:bodyDiv w:val="1"/>
      <w:marLeft w:val="0"/>
      <w:marRight w:val="0"/>
      <w:marTop w:val="0"/>
      <w:marBottom w:val="0"/>
      <w:divBdr>
        <w:top w:val="none" w:sz="0" w:space="0" w:color="auto"/>
        <w:left w:val="none" w:sz="0" w:space="0" w:color="auto"/>
        <w:bottom w:val="none" w:sz="0" w:space="0" w:color="auto"/>
        <w:right w:val="none" w:sz="0" w:space="0" w:color="auto"/>
      </w:divBdr>
    </w:div>
    <w:div w:id="104662243">
      <w:bodyDiv w:val="1"/>
      <w:marLeft w:val="0"/>
      <w:marRight w:val="0"/>
      <w:marTop w:val="0"/>
      <w:marBottom w:val="0"/>
      <w:divBdr>
        <w:top w:val="none" w:sz="0" w:space="0" w:color="auto"/>
        <w:left w:val="none" w:sz="0" w:space="0" w:color="auto"/>
        <w:bottom w:val="none" w:sz="0" w:space="0" w:color="auto"/>
        <w:right w:val="none" w:sz="0" w:space="0" w:color="auto"/>
      </w:divBdr>
    </w:div>
    <w:div w:id="146285464">
      <w:bodyDiv w:val="1"/>
      <w:marLeft w:val="0"/>
      <w:marRight w:val="0"/>
      <w:marTop w:val="0"/>
      <w:marBottom w:val="0"/>
      <w:divBdr>
        <w:top w:val="none" w:sz="0" w:space="0" w:color="auto"/>
        <w:left w:val="none" w:sz="0" w:space="0" w:color="auto"/>
        <w:bottom w:val="none" w:sz="0" w:space="0" w:color="auto"/>
        <w:right w:val="none" w:sz="0" w:space="0" w:color="auto"/>
      </w:divBdr>
    </w:div>
    <w:div w:id="179783277">
      <w:bodyDiv w:val="1"/>
      <w:marLeft w:val="0"/>
      <w:marRight w:val="0"/>
      <w:marTop w:val="0"/>
      <w:marBottom w:val="0"/>
      <w:divBdr>
        <w:top w:val="none" w:sz="0" w:space="0" w:color="auto"/>
        <w:left w:val="none" w:sz="0" w:space="0" w:color="auto"/>
        <w:bottom w:val="none" w:sz="0" w:space="0" w:color="auto"/>
        <w:right w:val="none" w:sz="0" w:space="0" w:color="auto"/>
      </w:divBdr>
    </w:div>
    <w:div w:id="193885039">
      <w:bodyDiv w:val="1"/>
      <w:marLeft w:val="0"/>
      <w:marRight w:val="0"/>
      <w:marTop w:val="0"/>
      <w:marBottom w:val="0"/>
      <w:divBdr>
        <w:top w:val="none" w:sz="0" w:space="0" w:color="auto"/>
        <w:left w:val="none" w:sz="0" w:space="0" w:color="auto"/>
        <w:bottom w:val="none" w:sz="0" w:space="0" w:color="auto"/>
        <w:right w:val="none" w:sz="0" w:space="0" w:color="auto"/>
      </w:divBdr>
    </w:div>
    <w:div w:id="217320930">
      <w:bodyDiv w:val="1"/>
      <w:marLeft w:val="0"/>
      <w:marRight w:val="0"/>
      <w:marTop w:val="0"/>
      <w:marBottom w:val="0"/>
      <w:divBdr>
        <w:top w:val="none" w:sz="0" w:space="0" w:color="auto"/>
        <w:left w:val="none" w:sz="0" w:space="0" w:color="auto"/>
        <w:bottom w:val="none" w:sz="0" w:space="0" w:color="auto"/>
        <w:right w:val="none" w:sz="0" w:space="0" w:color="auto"/>
      </w:divBdr>
    </w:div>
    <w:div w:id="218328332">
      <w:bodyDiv w:val="1"/>
      <w:marLeft w:val="0"/>
      <w:marRight w:val="0"/>
      <w:marTop w:val="0"/>
      <w:marBottom w:val="0"/>
      <w:divBdr>
        <w:top w:val="none" w:sz="0" w:space="0" w:color="auto"/>
        <w:left w:val="none" w:sz="0" w:space="0" w:color="auto"/>
        <w:bottom w:val="none" w:sz="0" w:space="0" w:color="auto"/>
        <w:right w:val="none" w:sz="0" w:space="0" w:color="auto"/>
      </w:divBdr>
    </w:div>
    <w:div w:id="224536687">
      <w:bodyDiv w:val="1"/>
      <w:marLeft w:val="0"/>
      <w:marRight w:val="0"/>
      <w:marTop w:val="0"/>
      <w:marBottom w:val="0"/>
      <w:divBdr>
        <w:top w:val="none" w:sz="0" w:space="0" w:color="auto"/>
        <w:left w:val="none" w:sz="0" w:space="0" w:color="auto"/>
        <w:bottom w:val="none" w:sz="0" w:space="0" w:color="auto"/>
        <w:right w:val="none" w:sz="0" w:space="0" w:color="auto"/>
      </w:divBdr>
    </w:div>
    <w:div w:id="236408313">
      <w:bodyDiv w:val="1"/>
      <w:marLeft w:val="0"/>
      <w:marRight w:val="0"/>
      <w:marTop w:val="0"/>
      <w:marBottom w:val="0"/>
      <w:divBdr>
        <w:top w:val="none" w:sz="0" w:space="0" w:color="auto"/>
        <w:left w:val="none" w:sz="0" w:space="0" w:color="auto"/>
        <w:bottom w:val="none" w:sz="0" w:space="0" w:color="auto"/>
        <w:right w:val="none" w:sz="0" w:space="0" w:color="auto"/>
      </w:divBdr>
    </w:div>
    <w:div w:id="245386116">
      <w:bodyDiv w:val="1"/>
      <w:marLeft w:val="0"/>
      <w:marRight w:val="0"/>
      <w:marTop w:val="0"/>
      <w:marBottom w:val="0"/>
      <w:divBdr>
        <w:top w:val="none" w:sz="0" w:space="0" w:color="auto"/>
        <w:left w:val="none" w:sz="0" w:space="0" w:color="auto"/>
        <w:bottom w:val="none" w:sz="0" w:space="0" w:color="auto"/>
        <w:right w:val="none" w:sz="0" w:space="0" w:color="auto"/>
      </w:divBdr>
    </w:div>
    <w:div w:id="252664326">
      <w:bodyDiv w:val="1"/>
      <w:marLeft w:val="0"/>
      <w:marRight w:val="0"/>
      <w:marTop w:val="0"/>
      <w:marBottom w:val="0"/>
      <w:divBdr>
        <w:top w:val="none" w:sz="0" w:space="0" w:color="auto"/>
        <w:left w:val="none" w:sz="0" w:space="0" w:color="auto"/>
        <w:bottom w:val="none" w:sz="0" w:space="0" w:color="auto"/>
        <w:right w:val="none" w:sz="0" w:space="0" w:color="auto"/>
      </w:divBdr>
    </w:div>
    <w:div w:id="256016131">
      <w:bodyDiv w:val="1"/>
      <w:marLeft w:val="0"/>
      <w:marRight w:val="0"/>
      <w:marTop w:val="0"/>
      <w:marBottom w:val="0"/>
      <w:divBdr>
        <w:top w:val="none" w:sz="0" w:space="0" w:color="auto"/>
        <w:left w:val="none" w:sz="0" w:space="0" w:color="auto"/>
        <w:bottom w:val="none" w:sz="0" w:space="0" w:color="auto"/>
        <w:right w:val="none" w:sz="0" w:space="0" w:color="auto"/>
      </w:divBdr>
    </w:div>
    <w:div w:id="316692988">
      <w:bodyDiv w:val="1"/>
      <w:marLeft w:val="0"/>
      <w:marRight w:val="0"/>
      <w:marTop w:val="0"/>
      <w:marBottom w:val="0"/>
      <w:divBdr>
        <w:top w:val="none" w:sz="0" w:space="0" w:color="auto"/>
        <w:left w:val="none" w:sz="0" w:space="0" w:color="auto"/>
        <w:bottom w:val="none" w:sz="0" w:space="0" w:color="auto"/>
        <w:right w:val="none" w:sz="0" w:space="0" w:color="auto"/>
      </w:divBdr>
    </w:div>
    <w:div w:id="408505330">
      <w:bodyDiv w:val="1"/>
      <w:marLeft w:val="0"/>
      <w:marRight w:val="0"/>
      <w:marTop w:val="0"/>
      <w:marBottom w:val="0"/>
      <w:divBdr>
        <w:top w:val="none" w:sz="0" w:space="0" w:color="auto"/>
        <w:left w:val="none" w:sz="0" w:space="0" w:color="auto"/>
        <w:bottom w:val="none" w:sz="0" w:space="0" w:color="auto"/>
        <w:right w:val="none" w:sz="0" w:space="0" w:color="auto"/>
      </w:divBdr>
    </w:div>
    <w:div w:id="418992332">
      <w:bodyDiv w:val="1"/>
      <w:marLeft w:val="0"/>
      <w:marRight w:val="0"/>
      <w:marTop w:val="0"/>
      <w:marBottom w:val="0"/>
      <w:divBdr>
        <w:top w:val="none" w:sz="0" w:space="0" w:color="auto"/>
        <w:left w:val="none" w:sz="0" w:space="0" w:color="auto"/>
        <w:bottom w:val="none" w:sz="0" w:space="0" w:color="auto"/>
        <w:right w:val="none" w:sz="0" w:space="0" w:color="auto"/>
      </w:divBdr>
    </w:div>
    <w:div w:id="431049325">
      <w:bodyDiv w:val="1"/>
      <w:marLeft w:val="0"/>
      <w:marRight w:val="0"/>
      <w:marTop w:val="0"/>
      <w:marBottom w:val="0"/>
      <w:divBdr>
        <w:top w:val="none" w:sz="0" w:space="0" w:color="auto"/>
        <w:left w:val="none" w:sz="0" w:space="0" w:color="auto"/>
        <w:bottom w:val="none" w:sz="0" w:space="0" w:color="auto"/>
        <w:right w:val="none" w:sz="0" w:space="0" w:color="auto"/>
      </w:divBdr>
    </w:div>
    <w:div w:id="444931430">
      <w:bodyDiv w:val="1"/>
      <w:marLeft w:val="0"/>
      <w:marRight w:val="0"/>
      <w:marTop w:val="0"/>
      <w:marBottom w:val="0"/>
      <w:divBdr>
        <w:top w:val="none" w:sz="0" w:space="0" w:color="auto"/>
        <w:left w:val="none" w:sz="0" w:space="0" w:color="auto"/>
        <w:bottom w:val="none" w:sz="0" w:space="0" w:color="auto"/>
        <w:right w:val="none" w:sz="0" w:space="0" w:color="auto"/>
      </w:divBdr>
    </w:div>
    <w:div w:id="537357343">
      <w:bodyDiv w:val="1"/>
      <w:marLeft w:val="0"/>
      <w:marRight w:val="0"/>
      <w:marTop w:val="0"/>
      <w:marBottom w:val="0"/>
      <w:divBdr>
        <w:top w:val="none" w:sz="0" w:space="0" w:color="auto"/>
        <w:left w:val="none" w:sz="0" w:space="0" w:color="auto"/>
        <w:bottom w:val="none" w:sz="0" w:space="0" w:color="auto"/>
        <w:right w:val="none" w:sz="0" w:space="0" w:color="auto"/>
      </w:divBdr>
    </w:div>
    <w:div w:id="554704125">
      <w:bodyDiv w:val="1"/>
      <w:marLeft w:val="0"/>
      <w:marRight w:val="0"/>
      <w:marTop w:val="0"/>
      <w:marBottom w:val="0"/>
      <w:divBdr>
        <w:top w:val="none" w:sz="0" w:space="0" w:color="auto"/>
        <w:left w:val="none" w:sz="0" w:space="0" w:color="auto"/>
        <w:bottom w:val="none" w:sz="0" w:space="0" w:color="auto"/>
        <w:right w:val="none" w:sz="0" w:space="0" w:color="auto"/>
      </w:divBdr>
    </w:div>
    <w:div w:id="576942971">
      <w:bodyDiv w:val="1"/>
      <w:marLeft w:val="0"/>
      <w:marRight w:val="0"/>
      <w:marTop w:val="0"/>
      <w:marBottom w:val="0"/>
      <w:divBdr>
        <w:top w:val="none" w:sz="0" w:space="0" w:color="auto"/>
        <w:left w:val="none" w:sz="0" w:space="0" w:color="auto"/>
        <w:bottom w:val="none" w:sz="0" w:space="0" w:color="auto"/>
        <w:right w:val="none" w:sz="0" w:space="0" w:color="auto"/>
      </w:divBdr>
    </w:div>
    <w:div w:id="579022942">
      <w:bodyDiv w:val="1"/>
      <w:marLeft w:val="0"/>
      <w:marRight w:val="0"/>
      <w:marTop w:val="0"/>
      <w:marBottom w:val="0"/>
      <w:divBdr>
        <w:top w:val="none" w:sz="0" w:space="0" w:color="auto"/>
        <w:left w:val="none" w:sz="0" w:space="0" w:color="auto"/>
        <w:bottom w:val="none" w:sz="0" w:space="0" w:color="auto"/>
        <w:right w:val="none" w:sz="0" w:space="0" w:color="auto"/>
      </w:divBdr>
    </w:div>
    <w:div w:id="581985216">
      <w:bodyDiv w:val="1"/>
      <w:marLeft w:val="0"/>
      <w:marRight w:val="0"/>
      <w:marTop w:val="0"/>
      <w:marBottom w:val="0"/>
      <w:divBdr>
        <w:top w:val="none" w:sz="0" w:space="0" w:color="auto"/>
        <w:left w:val="none" w:sz="0" w:space="0" w:color="auto"/>
        <w:bottom w:val="none" w:sz="0" w:space="0" w:color="auto"/>
        <w:right w:val="none" w:sz="0" w:space="0" w:color="auto"/>
      </w:divBdr>
    </w:div>
    <w:div w:id="583147886">
      <w:bodyDiv w:val="1"/>
      <w:marLeft w:val="0"/>
      <w:marRight w:val="0"/>
      <w:marTop w:val="0"/>
      <w:marBottom w:val="0"/>
      <w:divBdr>
        <w:top w:val="none" w:sz="0" w:space="0" w:color="auto"/>
        <w:left w:val="none" w:sz="0" w:space="0" w:color="auto"/>
        <w:bottom w:val="none" w:sz="0" w:space="0" w:color="auto"/>
        <w:right w:val="none" w:sz="0" w:space="0" w:color="auto"/>
      </w:divBdr>
    </w:div>
    <w:div w:id="589974678">
      <w:bodyDiv w:val="1"/>
      <w:marLeft w:val="0"/>
      <w:marRight w:val="0"/>
      <w:marTop w:val="0"/>
      <w:marBottom w:val="0"/>
      <w:divBdr>
        <w:top w:val="none" w:sz="0" w:space="0" w:color="auto"/>
        <w:left w:val="none" w:sz="0" w:space="0" w:color="auto"/>
        <w:bottom w:val="none" w:sz="0" w:space="0" w:color="auto"/>
        <w:right w:val="none" w:sz="0" w:space="0" w:color="auto"/>
      </w:divBdr>
    </w:div>
    <w:div w:id="598953606">
      <w:bodyDiv w:val="1"/>
      <w:marLeft w:val="0"/>
      <w:marRight w:val="0"/>
      <w:marTop w:val="0"/>
      <w:marBottom w:val="0"/>
      <w:divBdr>
        <w:top w:val="none" w:sz="0" w:space="0" w:color="auto"/>
        <w:left w:val="none" w:sz="0" w:space="0" w:color="auto"/>
        <w:bottom w:val="none" w:sz="0" w:space="0" w:color="auto"/>
        <w:right w:val="none" w:sz="0" w:space="0" w:color="auto"/>
      </w:divBdr>
    </w:div>
    <w:div w:id="614950596">
      <w:bodyDiv w:val="1"/>
      <w:marLeft w:val="0"/>
      <w:marRight w:val="0"/>
      <w:marTop w:val="0"/>
      <w:marBottom w:val="0"/>
      <w:divBdr>
        <w:top w:val="none" w:sz="0" w:space="0" w:color="auto"/>
        <w:left w:val="none" w:sz="0" w:space="0" w:color="auto"/>
        <w:bottom w:val="none" w:sz="0" w:space="0" w:color="auto"/>
        <w:right w:val="none" w:sz="0" w:space="0" w:color="auto"/>
      </w:divBdr>
    </w:div>
    <w:div w:id="621964764">
      <w:bodyDiv w:val="1"/>
      <w:marLeft w:val="0"/>
      <w:marRight w:val="0"/>
      <w:marTop w:val="0"/>
      <w:marBottom w:val="0"/>
      <w:divBdr>
        <w:top w:val="none" w:sz="0" w:space="0" w:color="auto"/>
        <w:left w:val="none" w:sz="0" w:space="0" w:color="auto"/>
        <w:bottom w:val="none" w:sz="0" w:space="0" w:color="auto"/>
        <w:right w:val="none" w:sz="0" w:space="0" w:color="auto"/>
      </w:divBdr>
    </w:div>
    <w:div w:id="631402980">
      <w:bodyDiv w:val="1"/>
      <w:marLeft w:val="0"/>
      <w:marRight w:val="0"/>
      <w:marTop w:val="0"/>
      <w:marBottom w:val="0"/>
      <w:divBdr>
        <w:top w:val="none" w:sz="0" w:space="0" w:color="auto"/>
        <w:left w:val="none" w:sz="0" w:space="0" w:color="auto"/>
        <w:bottom w:val="none" w:sz="0" w:space="0" w:color="auto"/>
        <w:right w:val="none" w:sz="0" w:space="0" w:color="auto"/>
      </w:divBdr>
    </w:div>
    <w:div w:id="650334549">
      <w:bodyDiv w:val="1"/>
      <w:marLeft w:val="0"/>
      <w:marRight w:val="0"/>
      <w:marTop w:val="0"/>
      <w:marBottom w:val="0"/>
      <w:divBdr>
        <w:top w:val="none" w:sz="0" w:space="0" w:color="auto"/>
        <w:left w:val="none" w:sz="0" w:space="0" w:color="auto"/>
        <w:bottom w:val="none" w:sz="0" w:space="0" w:color="auto"/>
        <w:right w:val="none" w:sz="0" w:space="0" w:color="auto"/>
      </w:divBdr>
    </w:div>
    <w:div w:id="657658992">
      <w:bodyDiv w:val="1"/>
      <w:marLeft w:val="0"/>
      <w:marRight w:val="0"/>
      <w:marTop w:val="0"/>
      <w:marBottom w:val="0"/>
      <w:divBdr>
        <w:top w:val="none" w:sz="0" w:space="0" w:color="auto"/>
        <w:left w:val="none" w:sz="0" w:space="0" w:color="auto"/>
        <w:bottom w:val="none" w:sz="0" w:space="0" w:color="auto"/>
        <w:right w:val="none" w:sz="0" w:space="0" w:color="auto"/>
      </w:divBdr>
    </w:div>
    <w:div w:id="671446367">
      <w:bodyDiv w:val="1"/>
      <w:marLeft w:val="0"/>
      <w:marRight w:val="0"/>
      <w:marTop w:val="0"/>
      <w:marBottom w:val="0"/>
      <w:divBdr>
        <w:top w:val="none" w:sz="0" w:space="0" w:color="auto"/>
        <w:left w:val="none" w:sz="0" w:space="0" w:color="auto"/>
        <w:bottom w:val="none" w:sz="0" w:space="0" w:color="auto"/>
        <w:right w:val="none" w:sz="0" w:space="0" w:color="auto"/>
      </w:divBdr>
      <w:divsChild>
        <w:div w:id="2019427019">
          <w:marLeft w:val="0"/>
          <w:marRight w:val="0"/>
          <w:marTop w:val="0"/>
          <w:marBottom w:val="0"/>
          <w:divBdr>
            <w:top w:val="none" w:sz="0" w:space="0" w:color="auto"/>
            <w:left w:val="none" w:sz="0" w:space="0" w:color="auto"/>
            <w:bottom w:val="none" w:sz="0" w:space="0" w:color="auto"/>
            <w:right w:val="none" w:sz="0" w:space="0" w:color="auto"/>
          </w:divBdr>
        </w:div>
        <w:div w:id="1441997866">
          <w:marLeft w:val="0"/>
          <w:marRight w:val="0"/>
          <w:marTop w:val="0"/>
          <w:marBottom w:val="0"/>
          <w:divBdr>
            <w:top w:val="none" w:sz="0" w:space="0" w:color="auto"/>
            <w:left w:val="none" w:sz="0" w:space="0" w:color="auto"/>
            <w:bottom w:val="none" w:sz="0" w:space="0" w:color="auto"/>
            <w:right w:val="none" w:sz="0" w:space="0" w:color="auto"/>
          </w:divBdr>
          <w:divsChild>
            <w:div w:id="1764957528">
              <w:marLeft w:val="180"/>
              <w:marRight w:val="240"/>
              <w:marTop w:val="0"/>
              <w:marBottom w:val="0"/>
              <w:divBdr>
                <w:top w:val="none" w:sz="0" w:space="0" w:color="auto"/>
                <w:left w:val="none" w:sz="0" w:space="0" w:color="auto"/>
                <w:bottom w:val="none" w:sz="0" w:space="0" w:color="auto"/>
                <w:right w:val="none" w:sz="0" w:space="0" w:color="auto"/>
              </w:divBdr>
              <w:divsChild>
                <w:div w:id="94785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9584">
          <w:marLeft w:val="0"/>
          <w:marRight w:val="0"/>
          <w:marTop w:val="0"/>
          <w:marBottom w:val="0"/>
          <w:divBdr>
            <w:top w:val="none" w:sz="0" w:space="0" w:color="auto"/>
            <w:left w:val="none" w:sz="0" w:space="0" w:color="auto"/>
            <w:bottom w:val="none" w:sz="0" w:space="0" w:color="auto"/>
            <w:right w:val="none" w:sz="0" w:space="0" w:color="auto"/>
          </w:divBdr>
          <w:divsChild>
            <w:div w:id="1514563179">
              <w:marLeft w:val="180"/>
              <w:marRight w:val="240"/>
              <w:marTop w:val="0"/>
              <w:marBottom w:val="0"/>
              <w:divBdr>
                <w:top w:val="none" w:sz="0" w:space="0" w:color="auto"/>
                <w:left w:val="none" w:sz="0" w:space="0" w:color="auto"/>
                <w:bottom w:val="none" w:sz="0" w:space="0" w:color="auto"/>
                <w:right w:val="none" w:sz="0" w:space="0" w:color="auto"/>
              </w:divBdr>
              <w:divsChild>
                <w:div w:id="20932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4479">
          <w:marLeft w:val="0"/>
          <w:marRight w:val="0"/>
          <w:marTop w:val="0"/>
          <w:marBottom w:val="0"/>
          <w:divBdr>
            <w:top w:val="none" w:sz="0" w:space="0" w:color="auto"/>
            <w:left w:val="none" w:sz="0" w:space="0" w:color="auto"/>
            <w:bottom w:val="none" w:sz="0" w:space="0" w:color="auto"/>
            <w:right w:val="none" w:sz="0" w:space="0" w:color="auto"/>
          </w:divBdr>
          <w:divsChild>
            <w:div w:id="2091460494">
              <w:marLeft w:val="180"/>
              <w:marRight w:val="240"/>
              <w:marTop w:val="0"/>
              <w:marBottom w:val="0"/>
              <w:divBdr>
                <w:top w:val="none" w:sz="0" w:space="0" w:color="auto"/>
                <w:left w:val="none" w:sz="0" w:space="0" w:color="auto"/>
                <w:bottom w:val="none" w:sz="0" w:space="0" w:color="auto"/>
                <w:right w:val="none" w:sz="0" w:space="0" w:color="auto"/>
              </w:divBdr>
              <w:divsChild>
                <w:div w:id="213092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5188">
          <w:marLeft w:val="0"/>
          <w:marRight w:val="0"/>
          <w:marTop w:val="0"/>
          <w:marBottom w:val="0"/>
          <w:divBdr>
            <w:top w:val="none" w:sz="0" w:space="0" w:color="auto"/>
            <w:left w:val="none" w:sz="0" w:space="0" w:color="auto"/>
            <w:bottom w:val="none" w:sz="0" w:space="0" w:color="auto"/>
            <w:right w:val="none" w:sz="0" w:space="0" w:color="auto"/>
          </w:divBdr>
          <w:divsChild>
            <w:div w:id="558323009">
              <w:marLeft w:val="180"/>
              <w:marRight w:val="240"/>
              <w:marTop w:val="0"/>
              <w:marBottom w:val="0"/>
              <w:divBdr>
                <w:top w:val="none" w:sz="0" w:space="0" w:color="auto"/>
                <w:left w:val="none" w:sz="0" w:space="0" w:color="auto"/>
                <w:bottom w:val="none" w:sz="0" w:space="0" w:color="auto"/>
                <w:right w:val="none" w:sz="0" w:space="0" w:color="auto"/>
              </w:divBdr>
              <w:divsChild>
                <w:div w:id="496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17103">
          <w:marLeft w:val="0"/>
          <w:marRight w:val="0"/>
          <w:marTop w:val="0"/>
          <w:marBottom w:val="0"/>
          <w:divBdr>
            <w:top w:val="none" w:sz="0" w:space="0" w:color="auto"/>
            <w:left w:val="none" w:sz="0" w:space="0" w:color="auto"/>
            <w:bottom w:val="none" w:sz="0" w:space="0" w:color="auto"/>
            <w:right w:val="none" w:sz="0" w:space="0" w:color="auto"/>
          </w:divBdr>
          <w:divsChild>
            <w:div w:id="678047509">
              <w:marLeft w:val="180"/>
              <w:marRight w:val="240"/>
              <w:marTop w:val="0"/>
              <w:marBottom w:val="0"/>
              <w:divBdr>
                <w:top w:val="none" w:sz="0" w:space="0" w:color="auto"/>
                <w:left w:val="none" w:sz="0" w:space="0" w:color="auto"/>
                <w:bottom w:val="none" w:sz="0" w:space="0" w:color="auto"/>
                <w:right w:val="none" w:sz="0" w:space="0" w:color="auto"/>
              </w:divBdr>
              <w:divsChild>
                <w:div w:id="24874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12378">
          <w:marLeft w:val="0"/>
          <w:marRight w:val="0"/>
          <w:marTop w:val="0"/>
          <w:marBottom w:val="0"/>
          <w:divBdr>
            <w:top w:val="none" w:sz="0" w:space="0" w:color="auto"/>
            <w:left w:val="none" w:sz="0" w:space="0" w:color="auto"/>
            <w:bottom w:val="none" w:sz="0" w:space="0" w:color="auto"/>
            <w:right w:val="none" w:sz="0" w:space="0" w:color="auto"/>
          </w:divBdr>
          <w:divsChild>
            <w:div w:id="2122260415">
              <w:marLeft w:val="180"/>
              <w:marRight w:val="240"/>
              <w:marTop w:val="0"/>
              <w:marBottom w:val="0"/>
              <w:divBdr>
                <w:top w:val="none" w:sz="0" w:space="0" w:color="auto"/>
                <w:left w:val="none" w:sz="0" w:space="0" w:color="auto"/>
                <w:bottom w:val="none" w:sz="0" w:space="0" w:color="auto"/>
                <w:right w:val="none" w:sz="0" w:space="0" w:color="auto"/>
              </w:divBdr>
              <w:divsChild>
                <w:div w:id="12716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76529">
          <w:marLeft w:val="0"/>
          <w:marRight w:val="0"/>
          <w:marTop w:val="0"/>
          <w:marBottom w:val="0"/>
          <w:divBdr>
            <w:top w:val="none" w:sz="0" w:space="0" w:color="auto"/>
            <w:left w:val="none" w:sz="0" w:space="0" w:color="auto"/>
            <w:bottom w:val="none" w:sz="0" w:space="0" w:color="auto"/>
            <w:right w:val="none" w:sz="0" w:space="0" w:color="auto"/>
          </w:divBdr>
          <w:divsChild>
            <w:div w:id="1721858058">
              <w:marLeft w:val="180"/>
              <w:marRight w:val="240"/>
              <w:marTop w:val="0"/>
              <w:marBottom w:val="0"/>
              <w:divBdr>
                <w:top w:val="none" w:sz="0" w:space="0" w:color="auto"/>
                <w:left w:val="none" w:sz="0" w:space="0" w:color="auto"/>
                <w:bottom w:val="none" w:sz="0" w:space="0" w:color="auto"/>
                <w:right w:val="none" w:sz="0" w:space="0" w:color="auto"/>
              </w:divBdr>
              <w:divsChild>
                <w:div w:id="3141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52153">
          <w:marLeft w:val="0"/>
          <w:marRight w:val="0"/>
          <w:marTop w:val="0"/>
          <w:marBottom w:val="0"/>
          <w:divBdr>
            <w:top w:val="none" w:sz="0" w:space="0" w:color="auto"/>
            <w:left w:val="none" w:sz="0" w:space="0" w:color="auto"/>
            <w:bottom w:val="none" w:sz="0" w:space="0" w:color="auto"/>
            <w:right w:val="none" w:sz="0" w:space="0" w:color="auto"/>
          </w:divBdr>
          <w:divsChild>
            <w:div w:id="2139227611">
              <w:marLeft w:val="180"/>
              <w:marRight w:val="240"/>
              <w:marTop w:val="0"/>
              <w:marBottom w:val="0"/>
              <w:divBdr>
                <w:top w:val="none" w:sz="0" w:space="0" w:color="auto"/>
                <w:left w:val="none" w:sz="0" w:space="0" w:color="auto"/>
                <w:bottom w:val="none" w:sz="0" w:space="0" w:color="auto"/>
                <w:right w:val="none" w:sz="0" w:space="0" w:color="auto"/>
              </w:divBdr>
              <w:divsChild>
                <w:div w:id="7054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620">
          <w:marLeft w:val="0"/>
          <w:marRight w:val="0"/>
          <w:marTop w:val="0"/>
          <w:marBottom w:val="0"/>
          <w:divBdr>
            <w:top w:val="none" w:sz="0" w:space="0" w:color="auto"/>
            <w:left w:val="none" w:sz="0" w:space="0" w:color="auto"/>
            <w:bottom w:val="none" w:sz="0" w:space="0" w:color="auto"/>
            <w:right w:val="none" w:sz="0" w:space="0" w:color="auto"/>
          </w:divBdr>
          <w:divsChild>
            <w:div w:id="380836004">
              <w:marLeft w:val="180"/>
              <w:marRight w:val="240"/>
              <w:marTop w:val="0"/>
              <w:marBottom w:val="0"/>
              <w:divBdr>
                <w:top w:val="none" w:sz="0" w:space="0" w:color="auto"/>
                <w:left w:val="none" w:sz="0" w:space="0" w:color="auto"/>
                <w:bottom w:val="none" w:sz="0" w:space="0" w:color="auto"/>
                <w:right w:val="none" w:sz="0" w:space="0" w:color="auto"/>
              </w:divBdr>
              <w:divsChild>
                <w:div w:id="21581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15424">
          <w:marLeft w:val="0"/>
          <w:marRight w:val="0"/>
          <w:marTop w:val="0"/>
          <w:marBottom w:val="0"/>
          <w:divBdr>
            <w:top w:val="none" w:sz="0" w:space="0" w:color="auto"/>
            <w:left w:val="none" w:sz="0" w:space="0" w:color="auto"/>
            <w:bottom w:val="none" w:sz="0" w:space="0" w:color="auto"/>
            <w:right w:val="none" w:sz="0" w:space="0" w:color="auto"/>
          </w:divBdr>
          <w:divsChild>
            <w:div w:id="826551310">
              <w:marLeft w:val="180"/>
              <w:marRight w:val="240"/>
              <w:marTop w:val="0"/>
              <w:marBottom w:val="0"/>
              <w:divBdr>
                <w:top w:val="none" w:sz="0" w:space="0" w:color="auto"/>
                <w:left w:val="none" w:sz="0" w:space="0" w:color="auto"/>
                <w:bottom w:val="none" w:sz="0" w:space="0" w:color="auto"/>
                <w:right w:val="none" w:sz="0" w:space="0" w:color="auto"/>
              </w:divBdr>
              <w:divsChild>
                <w:div w:id="9352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2822">
          <w:marLeft w:val="0"/>
          <w:marRight w:val="0"/>
          <w:marTop w:val="0"/>
          <w:marBottom w:val="0"/>
          <w:divBdr>
            <w:top w:val="none" w:sz="0" w:space="0" w:color="auto"/>
            <w:left w:val="none" w:sz="0" w:space="0" w:color="auto"/>
            <w:bottom w:val="none" w:sz="0" w:space="0" w:color="auto"/>
            <w:right w:val="none" w:sz="0" w:space="0" w:color="auto"/>
          </w:divBdr>
          <w:divsChild>
            <w:div w:id="1864515164">
              <w:marLeft w:val="180"/>
              <w:marRight w:val="240"/>
              <w:marTop w:val="0"/>
              <w:marBottom w:val="0"/>
              <w:divBdr>
                <w:top w:val="none" w:sz="0" w:space="0" w:color="auto"/>
                <w:left w:val="none" w:sz="0" w:space="0" w:color="auto"/>
                <w:bottom w:val="none" w:sz="0" w:space="0" w:color="auto"/>
                <w:right w:val="none" w:sz="0" w:space="0" w:color="auto"/>
              </w:divBdr>
              <w:divsChild>
                <w:div w:id="200894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53593">
          <w:marLeft w:val="0"/>
          <w:marRight w:val="0"/>
          <w:marTop w:val="0"/>
          <w:marBottom w:val="0"/>
          <w:divBdr>
            <w:top w:val="none" w:sz="0" w:space="0" w:color="auto"/>
            <w:left w:val="none" w:sz="0" w:space="0" w:color="auto"/>
            <w:bottom w:val="none" w:sz="0" w:space="0" w:color="auto"/>
            <w:right w:val="none" w:sz="0" w:space="0" w:color="auto"/>
          </w:divBdr>
          <w:divsChild>
            <w:div w:id="620842923">
              <w:marLeft w:val="180"/>
              <w:marRight w:val="240"/>
              <w:marTop w:val="0"/>
              <w:marBottom w:val="0"/>
              <w:divBdr>
                <w:top w:val="none" w:sz="0" w:space="0" w:color="auto"/>
                <w:left w:val="none" w:sz="0" w:space="0" w:color="auto"/>
                <w:bottom w:val="none" w:sz="0" w:space="0" w:color="auto"/>
                <w:right w:val="none" w:sz="0" w:space="0" w:color="auto"/>
              </w:divBdr>
              <w:divsChild>
                <w:div w:id="29498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06117">
          <w:marLeft w:val="0"/>
          <w:marRight w:val="0"/>
          <w:marTop w:val="0"/>
          <w:marBottom w:val="0"/>
          <w:divBdr>
            <w:top w:val="none" w:sz="0" w:space="0" w:color="auto"/>
            <w:left w:val="none" w:sz="0" w:space="0" w:color="auto"/>
            <w:bottom w:val="none" w:sz="0" w:space="0" w:color="auto"/>
            <w:right w:val="none" w:sz="0" w:space="0" w:color="auto"/>
          </w:divBdr>
          <w:divsChild>
            <w:div w:id="1890871610">
              <w:marLeft w:val="180"/>
              <w:marRight w:val="240"/>
              <w:marTop w:val="0"/>
              <w:marBottom w:val="0"/>
              <w:divBdr>
                <w:top w:val="none" w:sz="0" w:space="0" w:color="auto"/>
                <w:left w:val="none" w:sz="0" w:space="0" w:color="auto"/>
                <w:bottom w:val="none" w:sz="0" w:space="0" w:color="auto"/>
                <w:right w:val="none" w:sz="0" w:space="0" w:color="auto"/>
              </w:divBdr>
              <w:divsChild>
                <w:div w:id="1618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3382">
          <w:marLeft w:val="0"/>
          <w:marRight w:val="0"/>
          <w:marTop w:val="0"/>
          <w:marBottom w:val="0"/>
          <w:divBdr>
            <w:top w:val="none" w:sz="0" w:space="0" w:color="auto"/>
            <w:left w:val="none" w:sz="0" w:space="0" w:color="auto"/>
            <w:bottom w:val="none" w:sz="0" w:space="0" w:color="auto"/>
            <w:right w:val="none" w:sz="0" w:space="0" w:color="auto"/>
          </w:divBdr>
          <w:divsChild>
            <w:div w:id="1112746345">
              <w:marLeft w:val="180"/>
              <w:marRight w:val="240"/>
              <w:marTop w:val="0"/>
              <w:marBottom w:val="0"/>
              <w:divBdr>
                <w:top w:val="none" w:sz="0" w:space="0" w:color="auto"/>
                <w:left w:val="none" w:sz="0" w:space="0" w:color="auto"/>
                <w:bottom w:val="none" w:sz="0" w:space="0" w:color="auto"/>
                <w:right w:val="none" w:sz="0" w:space="0" w:color="auto"/>
              </w:divBdr>
              <w:divsChild>
                <w:div w:id="178095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10354">
          <w:marLeft w:val="0"/>
          <w:marRight w:val="0"/>
          <w:marTop w:val="0"/>
          <w:marBottom w:val="0"/>
          <w:divBdr>
            <w:top w:val="none" w:sz="0" w:space="0" w:color="auto"/>
            <w:left w:val="none" w:sz="0" w:space="0" w:color="auto"/>
            <w:bottom w:val="none" w:sz="0" w:space="0" w:color="auto"/>
            <w:right w:val="none" w:sz="0" w:space="0" w:color="auto"/>
          </w:divBdr>
          <w:divsChild>
            <w:div w:id="1271622941">
              <w:marLeft w:val="180"/>
              <w:marRight w:val="240"/>
              <w:marTop w:val="0"/>
              <w:marBottom w:val="0"/>
              <w:divBdr>
                <w:top w:val="none" w:sz="0" w:space="0" w:color="auto"/>
                <w:left w:val="none" w:sz="0" w:space="0" w:color="auto"/>
                <w:bottom w:val="none" w:sz="0" w:space="0" w:color="auto"/>
                <w:right w:val="none" w:sz="0" w:space="0" w:color="auto"/>
              </w:divBdr>
              <w:divsChild>
                <w:div w:id="200543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65843">
          <w:marLeft w:val="0"/>
          <w:marRight w:val="0"/>
          <w:marTop w:val="0"/>
          <w:marBottom w:val="0"/>
          <w:divBdr>
            <w:top w:val="none" w:sz="0" w:space="0" w:color="auto"/>
            <w:left w:val="none" w:sz="0" w:space="0" w:color="auto"/>
            <w:bottom w:val="none" w:sz="0" w:space="0" w:color="auto"/>
            <w:right w:val="none" w:sz="0" w:space="0" w:color="auto"/>
          </w:divBdr>
          <w:divsChild>
            <w:div w:id="198126675">
              <w:marLeft w:val="180"/>
              <w:marRight w:val="240"/>
              <w:marTop w:val="0"/>
              <w:marBottom w:val="0"/>
              <w:divBdr>
                <w:top w:val="none" w:sz="0" w:space="0" w:color="auto"/>
                <w:left w:val="none" w:sz="0" w:space="0" w:color="auto"/>
                <w:bottom w:val="none" w:sz="0" w:space="0" w:color="auto"/>
                <w:right w:val="none" w:sz="0" w:space="0" w:color="auto"/>
              </w:divBdr>
              <w:divsChild>
                <w:div w:id="47044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233061">
          <w:marLeft w:val="0"/>
          <w:marRight w:val="0"/>
          <w:marTop w:val="0"/>
          <w:marBottom w:val="0"/>
          <w:divBdr>
            <w:top w:val="none" w:sz="0" w:space="0" w:color="auto"/>
            <w:left w:val="none" w:sz="0" w:space="0" w:color="auto"/>
            <w:bottom w:val="none" w:sz="0" w:space="0" w:color="auto"/>
            <w:right w:val="none" w:sz="0" w:space="0" w:color="auto"/>
          </w:divBdr>
          <w:divsChild>
            <w:div w:id="746070841">
              <w:marLeft w:val="180"/>
              <w:marRight w:val="240"/>
              <w:marTop w:val="0"/>
              <w:marBottom w:val="0"/>
              <w:divBdr>
                <w:top w:val="none" w:sz="0" w:space="0" w:color="auto"/>
                <w:left w:val="none" w:sz="0" w:space="0" w:color="auto"/>
                <w:bottom w:val="none" w:sz="0" w:space="0" w:color="auto"/>
                <w:right w:val="none" w:sz="0" w:space="0" w:color="auto"/>
              </w:divBdr>
              <w:divsChild>
                <w:div w:id="4187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97166">
          <w:marLeft w:val="0"/>
          <w:marRight w:val="0"/>
          <w:marTop w:val="0"/>
          <w:marBottom w:val="0"/>
          <w:divBdr>
            <w:top w:val="none" w:sz="0" w:space="0" w:color="auto"/>
            <w:left w:val="none" w:sz="0" w:space="0" w:color="auto"/>
            <w:bottom w:val="none" w:sz="0" w:space="0" w:color="auto"/>
            <w:right w:val="none" w:sz="0" w:space="0" w:color="auto"/>
          </w:divBdr>
          <w:divsChild>
            <w:div w:id="457261666">
              <w:marLeft w:val="180"/>
              <w:marRight w:val="240"/>
              <w:marTop w:val="0"/>
              <w:marBottom w:val="0"/>
              <w:divBdr>
                <w:top w:val="none" w:sz="0" w:space="0" w:color="auto"/>
                <w:left w:val="none" w:sz="0" w:space="0" w:color="auto"/>
                <w:bottom w:val="none" w:sz="0" w:space="0" w:color="auto"/>
                <w:right w:val="none" w:sz="0" w:space="0" w:color="auto"/>
              </w:divBdr>
              <w:divsChild>
                <w:div w:id="117907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834228">
          <w:marLeft w:val="0"/>
          <w:marRight w:val="0"/>
          <w:marTop w:val="0"/>
          <w:marBottom w:val="0"/>
          <w:divBdr>
            <w:top w:val="none" w:sz="0" w:space="0" w:color="auto"/>
            <w:left w:val="none" w:sz="0" w:space="0" w:color="auto"/>
            <w:bottom w:val="none" w:sz="0" w:space="0" w:color="auto"/>
            <w:right w:val="none" w:sz="0" w:space="0" w:color="auto"/>
          </w:divBdr>
          <w:divsChild>
            <w:div w:id="2022656658">
              <w:marLeft w:val="180"/>
              <w:marRight w:val="240"/>
              <w:marTop w:val="0"/>
              <w:marBottom w:val="0"/>
              <w:divBdr>
                <w:top w:val="none" w:sz="0" w:space="0" w:color="auto"/>
                <w:left w:val="none" w:sz="0" w:space="0" w:color="auto"/>
                <w:bottom w:val="none" w:sz="0" w:space="0" w:color="auto"/>
                <w:right w:val="none" w:sz="0" w:space="0" w:color="auto"/>
              </w:divBdr>
              <w:divsChild>
                <w:div w:id="118116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46033">
          <w:marLeft w:val="0"/>
          <w:marRight w:val="0"/>
          <w:marTop w:val="0"/>
          <w:marBottom w:val="0"/>
          <w:divBdr>
            <w:top w:val="none" w:sz="0" w:space="0" w:color="auto"/>
            <w:left w:val="none" w:sz="0" w:space="0" w:color="auto"/>
            <w:bottom w:val="none" w:sz="0" w:space="0" w:color="auto"/>
            <w:right w:val="none" w:sz="0" w:space="0" w:color="auto"/>
          </w:divBdr>
          <w:divsChild>
            <w:div w:id="25838325">
              <w:marLeft w:val="180"/>
              <w:marRight w:val="240"/>
              <w:marTop w:val="0"/>
              <w:marBottom w:val="0"/>
              <w:divBdr>
                <w:top w:val="none" w:sz="0" w:space="0" w:color="auto"/>
                <w:left w:val="none" w:sz="0" w:space="0" w:color="auto"/>
                <w:bottom w:val="none" w:sz="0" w:space="0" w:color="auto"/>
                <w:right w:val="none" w:sz="0" w:space="0" w:color="auto"/>
              </w:divBdr>
              <w:divsChild>
                <w:div w:id="176942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2505">
          <w:marLeft w:val="0"/>
          <w:marRight w:val="0"/>
          <w:marTop w:val="0"/>
          <w:marBottom w:val="0"/>
          <w:divBdr>
            <w:top w:val="none" w:sz="0" w:space="0" w:color="auto"/>
            <w:left w:val="none" w:sz="0" w:space="0" w:color="auto"/>
            <w:bottom w:val="none" w:sz="0" w:space="0" w:color="auto"/>
            <w:right w:val="none" w:sz="0" w:space="0" w:color="auto"/>
          </w:divBdr>
          <w:divsChild>
            <w:div w:id="377166438">
              <w:marLeft w:val="180"/>
              <w:marRight w:val="240"/>
              <w:marTop w:val="0"/>
              <w:marBottom w:val="0"/>
              <w:divBdr>
                <w:top w:val="none" w:sz="0" w:space="0" w:color="auto"/>
                <w:left w:val="none" w:sz="0" w:space="0" w:color="auto"/>
                <w:bottom w:val="none" w:sz="0" w:space="0" w:color="auto"/>
                <w:right w:val="none" w:sz="0" w:space="0" w:color="auto"/>
              </w:divBdr>
              <w:divsChild>
                <w:div w:id="69804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0775">
          <w:marLeft w:val="0"/>
          <w:marRight w:val="0"/>
          <w:marTop w:val="0"/>
          <w:marBottom w:val="0"/>
          <w:divBdr>
            <w:top w:val="none" w:sz="0" w:space="0" w:color="auto"/>
            <w:left w:val="none" w:sz="0" w:space="0" w:color="auto"/>
            <w:bottom w:val="none" w:sz="0" w:space="0" w:color="auto"/>
            <w:right w:val="none" w:sz="0" w:space="0" w:color="auto"/>
          </w:divBdr>
          <w:divsChild>
            <w:div w:id="1729303693">
              <w:marLeft w:val="180"/>
              <w:marRight w:val="240"/>
              <w:marTop w:val="0"/>
              <w:marBottom w:val="0"/>
              <w:divBdr>
                <w:top w:val="none" w:sz="0" w:space="0" w:color="auto"/>
                <w:left w:val="none" w:sz="0" w:space="0" w:color="auto"/>
                <w:bottom w:val="none" w:sz="0" w:space="0" w:color="auto"/>
                <w:right w:val="none" w:sz="0" w:space="0" w:color="auto"/>
              </w:divBdr>
              <w:divsChild>
                <w:div w:id="5860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42367">
          <w:marLeft w:val="0"/>
          <w:marRight w:val="0"/>
          <w:marTop w:val="0"/>
          <w:marBottom w:val="0"/>
          <w:divBdr>
            <w:top w:val="none" w:sz="0" w:space="0" w:color="auto"/>
            <w:left w:val="none" w:sz="0" w:space="0" w:color="auto"/>
            <w:bottom w:val="none" w:sz="0" w:space="0" w:color="auto"/>
            <w:right w:val="none" w:sz="0" w:space="0" w:color="auto"/>
          </w:divBdr>
          <w:divsChild>
            <w:div w:id="1699620129">
              <w:marLeft w:val="180"/>
              <w:marRight w:val="240"/>
              <w:marTop w:val="0"/>
              <w:marBottom w:val="0"/>
              <w:divBdr>
                <w:top w:val="none" w:sz="0" w:space="0" w:color="auto"/>
                <w:left w:val="none" w:sz="0" w:space="0" w:color="auto"/>
                <w:bottom w:val="none" w:sz="0" w:space="0" w:color="auto"/>
                <w:right w:val="none" w:sz="0" w:space="0" w:color="auto"/>
              </w:divBdr>
              <w:divsChild>
                <w:div w:id="190705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545210">
          <w:marLeft w:val="0"/>
          <w:marRight w:val="0"/>
          <w:marTop w:val="0"/>
          <w:marBottom w:val="0"/>
          <w:divBdr>
            <w:top w:val="none" w:sz="0" w:space="0" w:color="auto"/>
            <w:left w:val="none" w:sz="0" w:space="0" w:color="auto"/>
            <w:bottom w:val="none" w:sz="0" w:space="0" w:color="auto"/>
            <w:right w:val="none" w:sz="0" w:space="0" w:color="auto"/>
          </w:divBdr>
          <w:divsChild>
            <w:div w:id="1316491948">
              <w:marLeft w:val="180"/>
              <w:marRight w:val="240"/>
              <w:marTop w:val="0"/>
              <w:marBottom w:val="0"/>
              <w:divBdr>
                <w:top w:val="none" w:sz="0" w:space="0" w:color="auto"/>
                <w:left w:val="none" w:sz="0" w:space="0" w:color="auto"/>
                <w:bottom w:val="none" w:sz="0" w:space="0" w:color="auto"/>
                <w:right w:val="none" w:sz="0" w:space="0" w:color="auto"/>
              </w:divBdr>
              <w:divsChild>
                <w:div w:id="40511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269417">
          <w:marLeft w:val="0"/>
          <w:marRight w:val="0"/>
          <w:marTop w:val="0"/>
          <w:marBottom w:val="0"/>
          <w:divBdr>
            <w:top w:val="none" w:sz="0" w:space="0" w:color="auto"/>
            <w:left w:val="none" w:sz="0" w:space="0" w:color="auto"/>
            <w:bottom w:val="none" w:sz="0" w:space="0" w:color="auto"/>
            <w:right w:val="none" w:sz="0" w:space="0" w:color="auto"/>
          </w:divBdr>
          <w:divsChild>
            <w:div w:id="611669633">
              <w:marLeft w:val="180"/>
              <w:marRight w:val="240"/>
              <w:marTop w:val="0"/>
              <w:marBottom w:val="0"/>
              <w:divBdr>
                <w:top w:val="none" w:sz="0" w:space="0" w:color="auto"/>
                <w:left w:val="none" w:sz="0" w:space="0" w:color="auto"/>
                <w:bottom w:val="none" w:sz="0" w:space="0" w:color="auto"/>
                <w:right w:val="none" w:sz="0" w:space="0" w:color="auto"/>
              </w:divBdr>
              <w:divsChild>
                <w:div w:id="15761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1696">
          <w:marLeft w:val="0"/>
          <w:marRight w:val="0"/>
          <w:marTop w:val="0"/>
          <w:marBottom w:val="0"/>
          <w:divBdr>
            <w:top w:val="none" w:sz="0" w:space="0" w:color="auto"/>
            <w:left w:val="none" w:sz="0" w:space="0" w:color="auto"/>
            <w:bottom w:val="none" w:sz="0" w:space="0" w:color="auto"/>
            <w:right w:val="none" w:sz="0" w:space="0" w:color="auto"/>
          </w:divBdr>
          <w:divsChild>
            <w:div w:id="1822505061">
              <w:marLeft w:val="180"/>
              <w:marRight w:val="240"/>
              <w:marTop w:val="0"/>
              <w:marBottom w:val="0"/>
              <w:divBdr>
                <w:top w:val="none" w:sz="0" w:space="0" w:color="auto"/>
                <w:left w:val="none" w:sz="0" w:space="0" w:color="auto"/>
                <w:bottom w:val="none" w:sz="0" w:space="0" w:color="auto"/>
                <w:right w:val="none" w:sz="0" w:space="0" w:color="auto"/>
              </w:divBdr>
              <w:divsChild>
                <w:div w:id="55438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36609">
          <w:marLeft w:val="0"/>
          <w:marRight w:val="0"/>
          <w:marTop w:val="0"/>
          <w:marBottom w:val="0"/>
          <w:divBdr>
            <w:top w:val="none" w:sz="0" w:space="0" w:color="auto"/>
            <w:left w:val="none" w:sz="0" w:space="0" w:color="auto"/>
            <w:bottom w:val="none" w:sz="0" w:space="0" w:color="auto"/>
            <w:right w:val="none" w:sz="0" w:space="0" w:color="auto"/>
          </w:divBdr>
          <w:divsChild>
            <w:div w:id="323245852">
              <w:marLeft w:val="180"/>
              <w:marRight w:val="240"/>
              <w:marTop w:val="0"/>
              <w:marBottom w:val="0"/>
              <w:divBdr>
                <w:top w:val="none" w:sz="0" w:space="0" w:color="auto"/>
                <w:left w:val="none" w:sz="0" w:space="0" w:color="auto"/>
                <w:bottom w:val="none" w:sz="0" w:space="0" w:color="auto"/>
                <w:right w:val="none" w:sz="0" w:space="0" w:color="auto"/>
              </w:divBdr>
              <w:divsChild>
                <w:div w:id="203183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1579">
          <w:marLeft w:val="0"/>
          <w:marRight w:val="0"/>
          <w:marTop w:val="0"/>
          <w:marBottom w:val="0"/>
          <w:divBdr>
            <w:top w:val="none" w:sz="0" w:space="0" w:color="auto"/>
            <w:left w:val="none" w:sz="0" w:space="0" w:color="auto"/>
            <w:bottom w:val="none" w:sz="0" w:space="0" w:color="auto"/>
            <w:right w:val="none" w:sz="0" w:space="0" w:color="auto"/>
          </w:divBdr>
          <w:divsChild>
            <w:div w:id="1730684955">
              <w:marLeft w:val="180"/>
              <w:marRight w:val="240"/>
              <w:marTop w:val="0"/>
              <w:marBottom w:val="0"/>
              <w:divBdr>
                <w:top w:val="none" w:sz="0" w:space="0" w:color="auto"/>
                <w:left w:val="none" w:sz="0" w:space="0" w:color="auto"/>
                <w:bottom w:val="none" w:sz="0" w:space="0" w:color="auto"/>
                <w:right w:val="none" w:sz="0" w:space="0" w:color="auto"/>
              </w:divBdr>
              <w:divsChild>
                <w:div w:id="116347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66">
          <w:marLeft w:val="0"/>
          <w:marRight w:val="0"/>
          <w:marTop w:val="0"/>
          <w:marBottom w:val="0"/>
          <w:divBdr>
            <w:top w:val="none" w:sz="0" w:space="0" w:color="auto"/>
            <w:left w:val="none" w:sz="0" w:space="0" w:color="auto"/>
            <w:bottom w:val="none" w:sz="0" w:space="0" w:color="auto"/>
            <w:right w:val="none" w:sz="0" w:space="0" w:color="auto"/>
          </w:divBdr>
          <w:divsChild>
            <w:div w:id="1020550922">
              <w:marLeft w:val="180"/>
              <w:marRight w:val="240"/>
              <w:marTop w:val="0"/>
              <w:marBottom w:val="0"/>
              <w:divBdr>
                <w:top w:val="none" w:sz="0" w:space="0" w:color="auto"/>
                <w:left w:val="none" w:sz="0" w:space="0" w:color="auto"/>
                <w:bottom w:val="none" w:sz="0" w:space="0" w:color="auto"/>
                <w:right w:val="none" w:sz="0" w:space="0" w:color="auto"/>
              </w:divBdr>
              <w:divsChild>
                <w:div w:id="15407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27812">
          <w:marLeft w:val="0"/>
          <w:marRight w:val="0"/>
          <w:marTop w:val="0"/>
          <w:marBottom w:val="0"/>
          <w:divBdr>
            <w:top w:val="none" w:sz="0" w:space="0" w:color="auto"/>
            <w:left w:val="none" w:sz="0" w:space="0" w:color="auto"/>
            <w:bottom w:val="none" w:sz="0" w:space="0" w:color="auto"/>
            <w:right w:val="none" w:sz="0" w:space="0" w:color="auto"/>
          </w:divBdr>
          <w:divsChild>
            <w:div w:id="1786461942">
              <w:marLeft w:val="180"/>
              <w:marRight w:val="240"/>
              <w:marTop w:val="0"/>
              <w:marBottom w:val="0"/>
              <w:divBdr>
                <w:top w:val="none" w:sz="0" w:space="0" w:color="auto"/>
                <w:left w:val="none" w:sz="0" w:space="0" w:color="auto"/>
                <w:bottom w:val="none" w:sz="0" w:space="0" w:color="auto"/>
                <w:right w:val="none" w:sz="0" w:space="0" w:color="auto"/>
              </w:divBdr>
              <w:divsChild>
                <w:div w:id="1778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04822">
          <w:marLeft w:val="0"/>
          <w:marRight w:val="0"/>
          <w:marTop w:val="0"/>
          <w:marBottom w:val="0"/>
          <w:divBdr>
            <w:top w:val="none" w:sz="0" w:space="0" w:color="auto"/>
            <w:left w:val="none" w:sz="0" w:space="0" w:color="auto"/>
            <w:bottom w:val="none" w:sz="0" w:space="0" w:color="auto"/>
            <w:right w:val="none" w:sz="0" w:space="0" w:color="auto"/>
          </w:divBdr>
          <w:divsChild>
            <w:div w:id="1328099167">
              <w:marLeft w:val="180"/>
              <w:marRight w:val="240"/>
              <w:marTop w:val="0"/>
              <w:marBottom w:val="0"/>
              <w:divBdr>
                <w:top w:val="none" w:sz="0" w:space="0" w:color="auto"/>
                <w:left w:val="none" w:sz="0" w:space="0" w:color="auto"/>
                <w:bottom w:val="none" w:sz="0" w:space="0" w:color="auto"/>
                <w:right w:val="none" w:sz="0" w:space="0" w:color="auto"/>
              </w:divBdr>
              <w:divsChild>
                <w:div w:id="203556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5972">
          <w:marLeft w:val="0"/>
          <w:marRight w:val="0"/>
          <w:marTop w:val="0"/>
          <w:marBottom w:val="0"/>
          <w:divBdr>
            <w:top w:val="none" w:sz="0" w:space="0" w:color="auto"/>
            <w:left w:val="none" w:sz="0" w:space="0" w:color="auto"/>
            <w:bottom w:val="none" w:sz="0" w:space="0" w:color="auto"/>
            <w:right w:val="none" w:sz="0" w:space="0" w:color="auto"/>
          </w:divBdr>
          <w:divsChild>
            <w:div w:id="1247611007">
              <w:marLeft w:val="180"/>
              <w:marRight w:val="240"/>
              <w:marTop w:val="0"/>
              <w:marBottom w:val="0"/>
              <w:divBdr>
                <w:top w:val="none" w:sz="0" w:space="0" w:color="auto"/>
                <w:left w:val="none" w:sz="0" w:space="0" w:color="auto"/>
                <w:bottom w:val="none" w:sz="0" w:space="0" w:color="auto"/>
                <w:right w:val="none" w:sz="0" w:space="0" w:color="auto"/>
              </w:divBdr>
              <w:divsChild>
                <w:div w:id="16303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49641">
          <w:marLeft w:val="0"/>
          <w:marRight w:val="0"/>
          <w:marTop w:val="0"/>
          <w:marBottom w:val="0"/>
          <w:divBdr>
            <w:top w:val="none" w:sz="0" w:space="0" w:color="auto"/>
            <w:left w:val="none" w:sz="0" w:space="0" w:color="auto"/>
            <w:bottom w:val="none" w:sz="0" w:space="0" w:color="auto"/>
            <w:right w:val="none" w:sz="0" w:space="0" w:color="auto"/>
          </w:divBdr>
          <w:divsChild>
            <w:div w:id="633218371">
              <w:marLeft w:val="180"/>
              <w:marRight w:val="240"/>
              <w:marTop w:val="0"/>
              <w:marBottom w:val="0"/>
              <w:divBdr>
                <w:top w:val="none" w:sz="0" w:space="0" w:color="auto"/>
                <w:left w:val="none" w:sz="0" w:space="0" w:color="auto"/>
                <w:bottom w:val="none" w:sz="0" w:space="0" w:color="auto"/>
                <w:right w:val="none" w:sz="0" w:space="0" w:color="auto"/>
              </w:divBdr>
              <w:divsChild>
                <w:div w:id="99395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91787">
          <w:marLeft w:val="0"/>
          <w:marRight w:val="0"/>
          <w:marTop w:val="0"/>
          <w:marBottom w:val="0"/>
          <w:divBdr>
            <w:top w:val="none" w:sz="0" w:space="0" w:color="auto"/>
            <w:left w:val="none" w:sz="0" w:space="0" w:color="auto"/>
            <w:bottom w:val="none" w:sz="0" w:space="0" w:color="auto"/>
            <w:right w:val="none" w:sz="0" w:space="0" w:color="auto"/>
          </w:divBdr>
          <w:divsChild>
            <w:div w:id="526407810">
              <w:marLeft w:val="180"/>
              <w:marRight w:val="240"/>
              <w:marTop w:val="0"/>
              <w:marBottom w:val="0"/>
              <w:divBdr>
                <w:top w:val="none" w:sz="0" w:space="0" w:color="auto"/>
                <w:left w:val="none" w:sz="0" w:space="0" w:color="auto"/>
                <w:bottom w:val="none" w:sz="0" w:space="0" w:color="auto"/>
                <w:right w:val="none" w:sz="0" w:space="0" w:color="auto"/>
              </w:divBdr>
              <w:divsChild>
                <w:div w:id="4813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63682">
          <w:marLeft w:val="0"/>
          <w:marRight w:val="0"/>
          <w:marTop w:val="0"/>
          <w:marBottom w:val="0"/>
          <w:divBdr>
            <w:top w:val="none" w:sz="0" w:space="0" w:color="auto"/>
            <w:left w:val="none" w:sz="0" w:space="0" w:color="auto"/>
            <w:bottom w:val="none" w:sz="0" w:space="0" w:color="auto"/>
            <w:right w:val="none" w:sz="0" w:space="0" w:color="auto"/>
          </w:divBdr>
          <w:divsChild>
            <w:div w:id="995691982">
              <w:marLeft w:val="180"/>
              <w:marRight w:val="240"/>
              <w:marTop w:val="0"/>
              <w:marBottom w:val="0"/>
              <w:divBdr>
                <w:top w:val="none" w:sz="0" w:space="0" w:color="auto"/>
                <w:left w:val="none" w:sz="0" w:space="0" w:color="auto"/>
                <w:bottom w:val="none" w:sz="0" w:space="0" w:color="auto"/>
                <w:right w:val="none" w:sz="0" w:space="0" w:color="auto"/>
              </w:divBdr>
              <w:divsChild>
                <w:div w:id="63164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0466">
          <w:marLeft w:val="0"/>
          <w:marRight w:val="0"/>
          <w:marTop w:val="0"/>
          <w:marBottom w:val="0"/>
          <w:divBdr>
            <w:top w:val="none" w:sz="0" w:space="0" w:color="auto"/>
            <w:left w:val="none" w:sz="0" w:space="0" w:color="auto"/>
            <w:bottom w:val="none" w:sz="0" w:space="0" w:color="auto"/>
            <w:right w:val="none" w:sz="0" w:space="0" w:color="auto"/>
          </w:divBdr>
          <w:divsChild>
            <w:div w:id="751392218">
              <w:marLeft w:val="180"/>
              <w:marRight w:val="240"/>
              <w:marTop w:val="0"/>
              <w:marBottom w:val="0"/>
              <w:divBdr>
                <w:top w:val="none" w:sz="0" w:space="0" w:color="auto"/>
                <w:left w:val="none" w:sz="0" w:space="0" w:color="auto"/>
                <w:bottom w:val="none" w:sz="0" w:space="0" w:color="auto"/>
                <w:right w:val="none" w:sz="0" w:space="0" w:color="auto"/>
              </w:divBdr>
              <w:divsChild>
                <w:div w:id="108680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1792">
          <w:marLeft w:val="0"/>
          <w:marRight w:val="0"/>
          <w:marTop w:val="0"/>
          <w:marBottom w:val="0"/>
          <w:divBdr>
            <w:top w:val="none" w:sz="0" w:space="0" w:color="auto"/>
            <w:left w:val="none" w:sz="0" w:space="0" w:color="auto"/>
            <w:bottom w:val="none" w:sz="0" w:space="0" w:color="auto"/>
            <w:right w:val="none" w:sz="0" w:space="0" w:color="auto"/>
          </w:divBdr>
          <w:divsChild>
            <w:div w:id="110782211">
              <w:marLeft w:val="180"/>
              <w:marRight w:val="240"/>
              <w:marTop w:val="0"/>
              <w:marBottom w:val="0"/>
              <w:divBdr>
                <w:top w:val="none" w:sz="0" w:space="0" w:color="auto"/>
                <w:left w:val="none" w:sz="0" w:space="0" w:color="auto"/>
                <w:bottom w:val="none" w:sz="0" w:space="0" w:color="auto"/>
                <w:right w:val="none" w:sz="0" w:space="0" w:color="auto"/>
              </w:divBdr>
              <w:divsChild>
                <w:div w:id="85388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1988">
          <w:marLeft w:val="0"/>
          <w:marRight w:val="0"/>
          <w:marTop w:val="0"/>
          <w:marBottom w:val="0"/>
          <w:divBdr>
            <w:top w:val="none" w:sz="0" w:space="0" w:color="auto"/>
            <w:left w:val="none" w:sz="0" w:space="0" w:color="auto"/>
            <w:bottom w:val="none" w:sz="0" w:space="0" w:color="auto"/>
            <w:right w:val="none" w:sz="0" w:space="0" w:color="auto"/>
          </w:divBdr>
          <w:divsChild>
            <w:div w:id="331029448">
              <w:marLeft w:val="180"/>
              <w:marRight w:val="240"/>
              <w:marTop w:val="0"/>
              <w:marBottom w:val="0"/>
              <w:divBdr>
                <w:top w:val="none" w:sz="0" w:space="0" w:color="auto"/>
                <w:left w:val="none" w:sz="0" w:space="0" w:color="auto"/>
                <w:bottom w:val="none" w:sz="0" w:space="0" w:color="auto"/>
                <w:right w:val="none" w:sz="0" w:space="0" w:color="auto"/>
              </w:divBdr>
              <w:divsChild>
                <w:div w:id="69461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95359">
          <w:marLeft w:val="0"/>
          <w:marRight w:val="0"/>
          <w:marTop w:val="0"/>
          <w:marBottom w:val="0"/>
          <w:divBdr>
            <w:top w:val="none" w:sz="0" w:space="0" w:color="auto"/>
            <w:left w:val="none" w:sz="0" w:space="0" w:color="auto"/>
            <w:bottom w:val="none" w:sz="0" w:space="0" w:color="auto"/>
            <w:right w:val="none" w:sz="0" w:space="0" w:color="auto"/>
          </w:divBdr>
          <w:divsChild>
            <w:div w:id="1032876726">
              <w:marLeft w:val="180"/>
              <w:marRight w:val="240"/>
              <w:marTop w:val="0"/>
              <w:marBottom w:val="0"/>
              <w:divBdr>
                <w:top w:val="none" w:sz="0" w:space="0" w:color="auto"/>
                <w:left w:val="none" w:sz="0" w:space="0" w:color="auto"/>
                <w:bottom w:val="none" w:sz="0" w:space="0" w:color="auto"/>
                <w:right w:val="none" w:sz="0" w:space="0" w:color="auto"/>
              </w:divBdr>
              <w:divsChild>
                <w:div w:id="203623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922">
          <w:marLeft w:val="0"/>
          <w:marRight w:val="0"/>
          <w:marTop w:val="0"/>
          <w:marBottom w:val="0"/>
          <w:divBdr>
            <w:top w:val="none" w:sz="0" w:space="0" w:color="auto"/>
            <w:left w:val="none" w:sz="0" w:space="0" w:color="auto"/>
            <w:bottom w:val="none" w:sz="0" w:space="0" w:color="auto"/>
            <w:right w:val="none" w:sz="0" w:space="0" w:color="auto"/>
          </w:divBdr>
          <w:divsChild>
            <w:div w:id="974721127">
              <w:marLeft w:val="180"/>
              <w:marRight w:val="240"/>
              <w:marTop w:val="0"/>
              <w:marBottom w:val="0"/>
              <w:divBdr>
                <w:top w:val="none" w:sz="0" w:space="0" w:color="auto"/>
                <w:left w:val="none" w:sz="0" w:space="0" w:color="auto"/>
                <w:bottom w:val="none" w:sz="0" w:space="0" w:color="auto"/>
                <w:right w:val="none" w:sz="0" w:space="0" w:color="auto"/>
              </w:divBdr>
              <w:divsChild>
                <w:div w:id="204964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352">
          <w:marLeft w:val="0"/>
          <w:marRight w:val="0"/>
          <w:marTop w:val="0"/>
          <w:marBottom w:val="0"/>
          <w:divBdr>
            <w:top w:val="none" w:sz="0" w:space="0" w:color="auto"/>
            <w:left w:val="none" w:sz="0" w:space="0" w:color="auto"/>
            <w:bottom w:val="none" w:sz="0" w:space="0" w:color="auto"/>
            <w:right w:val="none" w:sz="0" w:space="0" w:color="auto"/>
          </w:divBdr>
          <w:divsChild>
            <w:div w:id="1235121979">
              <w:marLeft w:val="180"/>
              <w:marRight w:val="240"/>
              <w:marTop w:val="0"/>
              <w:marBottom w:val="0"/>
              <w:divBdr>
                <w:top w:val="none" w:sz="0" w:space="0" w:color="auto"/>
                <w:left w:val="none" w:sz="0" w:space="0" w:color="auto"/>
                <w:bottom w:val="none" w:sz="0" w:space="0" w:color="auto"/>
                <w:right w:val="none" w:sz="0" w:space="0" w:color="auto"/>
              </w:divBdr>
              <w:divsChild>
                <w:div w:id="187643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0245">
          <w:marLeft w:val="0"/>
          <w:marRight w:val="0"/>
          <w:marTop w:val="0"/>
          <w:marBottom w:val="0"/>
          <w:divBdr>
            <w:top w:val="none" w:sz="0" w:space="0" w:color="auto"/>
            <w:left w:val="none" w:sz="0" w:space="0" w:color="auto"/>
            <w:bottom w:val="none" w:sz="0" w:space="0" w:color="auto"/>
            <w:right w:val="none" w:sz="0" w:space="0" w:color="auto"/>
          </w:divBdr>
          <w:divsChild>
            <w:div w:id="74716188">
              <w:marLeft w:val="180"/>
              <w:marRight w:val="240"/>
              <w:marTop w:val="0"/>
              <w:marBottom w:val="0"/>
              <w:divBdr>
                <w:top w:val="none" w:sz="0" w:space="0" w:color="auto"/>
                <w:left w:val="none" w:sz="0" w:space="0" w:color="auto"/>
                <w:bottom w:val="none" w:sz="0" w:space="0" w:color="auto"/>
                <w:right w:val="none" w:sz="0" w:space="0" w:color="auto"/>
              </w:divBdr>
              <w:divsChild>
                <w:div w:id="12362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4922">
          <w:marLeft w:val="0"/>
          <w:marRight w:val="0"/>
          <w:marTop w:val="0"/>
          <w:marBottom w:val="0"/>
          <w:divBdr>
            <w:top w:val="none" w:sz="0" w:space="0" w:color="auto"/>
            <w:left w:val="none" w:sz="0" w:space="0" w:color="auto"/>
            <w:bottom w:val="none" w:sz="0" w:space="0" w:color="auto"/>
            <w:right w:val="none" w:sz="0" w:space="0" w:color="auto"/>
          </w:divBdr>
          <w:divsChild>
            <w:div w:id="2119176078">
              <w:marLeft w:val="180"/>
              <w:marRight w:val="240"/>
              <w:marTop w:val="0"/>
              <w:marBottom w:val="0"/>
              <w:divBdr>
                <w:top w:val="none" w:sz="0" w:space="0" w:color="auto"/>
                <w:left w:val="none" w:sz="0" w:space="0" w:color="auto"/>
                <w:bottom w:val="none" w:sz="0" w:space="0" w:color="auto"/>
                <w:right w:val="none" w:sz="0" w:space="0" w:color="auto"/>
              </w:divBdr>
              <w:divsChild>
                <w:div w:id="5876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17477">
          <w:marLeft w:val="0"/>
          <w:marRight w:val="0"/>
          <w:marTop w:val="0"/>
          <w:marBottom w:val="0"/>
          <w:divBdr>
            <w:top w:val="none" w:sz="0" w:space="0" w:color="auto"/>
            <w:left w:val="none" w:sz="0" w:space="0" w:color="auto"/>
            <w:bottom w:val="none" w:sz="0" w:space="0" w:color="auto"/>
            <w:right w:val="none" w:sz="0" w:space="0" w:color="auto"/>
          </w:divBdr>
          <w:divsChild>
            <w:div w:id="1535078817">
              <w:marLeft w:val="180"/>
              <w:marRight w:val="240"/>
              <w:marTop w:val="0"/>
              <w:marBottom w:val="0"/>
              <w:divBdr>
                <w:top w:val="none" w:sz="0" w:space="0" w:color="auto"/>
                <w:left w:val="none" w:sz="0" w:space="0" w:color="auto"/>
                <w:bottom w:val="none" w:sz="0" w:space="0" w:color="auto"/>
                <w:right w:val="none" w:sz="0" w:space="0" w:color="auto"/>
              </w:divBdr>
              <w:divsChild>
                <w:div w:id="138132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28140">
          <w:marLeft w:val="0"/>
          <w:marRight w:val="0"/>
          <w:marTop w:val="0"/>
          <w:marBottom w:val="0"/>
          <w:divBdr>
            <w:top w:val="none" w:sz="0" w:space="0" w:color="auto"/>
            <w:left w:val="none" w:sz="0" w:space="0" w:color="auto"/>
            <w:bottom w:val="none" w:sz="0" w:space="0" w:color="auto"/>
            <w:right w:val="none" w:sz="0" w:space="0" w:color="auto"/>
          </w:divBdr>
          <w:divsChild>
            <w:div w:id="1031691832">
              <w:marLeft w:val="180"/>
              <w:marRight w:val="240"/>
              <w:marTop w:val="0"/>
              <w:marBottom w:val="0"/>
              <w:divBdr>
                <w:top w:val="none" w:sz="0" w:space="0" w:color="auto"/>
                <w:left w:val="none" w:sz="0" w:space="0" w:color="auto"/>
                <w:bottom w:val="none" w:sz="0" w:space="0" w:color="auto"/>
                <w:right w:val="none" w:sz="0" w:space="0" w:color="auto"/>
              </w:divBdr>
              <w:divsChild>
                <w:div w:id="3566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64132">
          <w:marLeft w:val="0"/>
          <w:marRight w:val="0"/>
          <w:marTop w:val="0"/>
          <w:marBottom w:val="0"/>
          <w:divBdr>
            <w:top w:val="none" w:sz="0" w:space="0" w:color="auto"/>
            <w:left w:val="none" w:sz="0" w:space="0" w:color="auto"/>
            <w:bottom w:val="none" w:sz="0" w:space="0" w:color="auto"/>
            <w:right w:val="none" w:sz="0" w:space="0" w:color="auto"/>
          </w:divBdr>
          <w:divsChild>
            <w:div w:id="243804522">
              <w:marLeft w:val="180"/>
              <w:marRight w:val="240"/>
              <w:marTop w:val="0"/>
              <w:marBottom w:val="0"/>
              <w:divBdr>
                <w:top w:val="none" w:sz="0" w:space="0" w:color="auto"/>
                <w:left w:val="none" w:sz="0" w:space="0" w:color="auto"/>
                <w:bottom w:val="none" w:sz="0" w:space="0" w:color="auto"/>
                <w:right w:val="none" w:sz="0" w:space="0" w:color="auto"/>
              </w:divBdr>
              <w:divsChild>
                <w:div w:id="76827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12956">
          <w:marLeft w:val="0"/>
          <w:marRight w:val="0"/>
          <w:marTop w:val="0"/>
          <w:marBottom w:val="0"/>
          <w:divBdr>
            <w:top w:val="none" w:sz="0" w:space="0" w:color="auto"/>
            <w:left w:val="none" w:sz="0" w:space="0" w:color="auto"/>
            <w:bottom w:val="none" w:sz="0" w:space="0" w:color="auto"/>
            <w:right w:val="none" w:sz="0" w:space="0" w:color="auto"/>
          </w:divBdr>
          <w:divsChild>
            <w:div w:id="1045131549">
              <w:marLeft w:val="180"/>
              <w:marRight w:val="240"/>
              <w:marTop w:val="0"/>
              <w:marBottom w:val="0"/>
              <w:divBdr>
                <w:top w:val="none" w:sz="0" w:space="0" w:color="auto"/>
                <w:left w:val="none" w:sz="0" w:space="0" w:color="auto"/>
                <w:bottom w:val="none" w:sz="0" w:space="0" w:color="auto"/>
                <w:right w:val="none" w:sz="0" w:space="0" w:color="auto"/>
              </w:divBdr>
              <w:divsChild>
                <w:div w:id="169163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35245">
          <w:marLeft w:val="0"/>
          <w:marRight w:val="0"/>
          <w:marTop w:val="0"/>
          <w:marBottom w:val="0"/>
          <w:divBdr>
            <w:top w:val="none" w:sz="0" w:space="0" w:color="auto"/>
            <w:left w:val="none" w:sz="0" w:space="0" w:color="auto"/>
            <w:bottom w:val="none" w:sz="0" w:space="0" w:color="auto"/>
            <w:right w:val="none" w:sz="0" w:space="0" w:color="auto"/>
          </w:divBdr>
          <w:divsChild>
            <w:div w:id="1328632723">
              <w:marLeft w:val="180"/>
              <w:marRight w:val="240"/>
              <w:marTop w:val="0"/>
              <w:marBottom w:val="0"/>
              <w:divBdr>
                <w:top w:val="none" w:sz="0" w:space="0" w:color="auto"/>
                <w:left w:val="none" w:sz="0" w:space="0" w:color="auto"/>
                <w:bottom w:val="none" w:sz="0" w:space="0" w:color="auto"/>
                <w:right w:val="none" w:sz="0" w:space="0" w:color="auto"/>
              </w:divBdr>
              <w:divsChild>
                <w:div w:id="10387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86807">
          <w:marLeft w:val="0"/>
          <w:marRight w:val="0"/>
          <w:marTop w:val="0"/>
          <w:marBottom w:val="0"/>
          <w:divBdr>
            <w:top w:val="none" w:sz="0" w:space="0" w:color="auto"/>
            <w:left w:val="none" w:sz="0" w:space="0" w:color="auto"/>
            <w:bottom w:val="none" w:sz="0" w:space="0" w:color="auto"/>
            <w:right w:val="none" w:sz="0" w:space="0" w:color="auto"/>
          </w:divBdr>
          <w:divsChild>
            <w:div w:id="297030527">
              <w:marLeft w:val="180"/>
              <w:marRight w:val="240"/>
              <w:marTop w:val="0"/>
              <w:marBottom w:val="0"/>
              <w:divBdr>
                <w:top w:val="none" w:sz="0" w:space="0" w:color="auto"/>
                <w:left w:val="none" w:sz="0" w:space="0" w:color="auto"/>
                <w:bottom w:val="none" w:sz="0" w:space="0" w:color="auto"/>
                <w:right w:val="none" w:sz="0" w:space="0" w:color="auto"/>
              </w:divBdr>
              <w:divsChild>
                <w:div w:id="85088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6993">
          <w:marLeft w:val="0"/>
          <w:marRight w:val="0"/>
          <w:marTop w:val="0"/>
          <w:marBottom w:val="0"/>
          <w:divBdr>
            <w:top w:val="none" w:sz="0" w:space="0" w:color="auto"/>
            <w:left w:val="none" w:sz="0" w:space="0" w:color="auto"/>
            <w:bottom w:val="none" w:sz="0" w:space="0" w:color="auto"/>
            <w:right w:val="none" w:sz="0" w:space="0" w:color="auto"/>
          </w:divBdr>
          <w:divsChild>
            <w:div w:id="572854940">
              <w:marLeft w:val="180"/>
              <w:marRight w:val="240"/>
              <w:marTop w:val="0"/>
              <w:marBottom w:val="0"/>
              <w:divBdr>
                <w:top w:val="none" w:sz="0" w:space="0" w:color="auto"/>
                <w:left w:val="none" w:sz="0" w:space="0" w:color="auto"/>
                <w:bottom w:val="none" w:sz="0" w:space="0" w:color="auto"/>
                <w:right w:val="none" w:sz="0" w:space="0" w:color="auto"/>
              </w:divBdr>
              <w:divsChild>
                <w:div w:id="119422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432859">
          <w:marLeft w:val="0"/>
          <w:marRight w:val="0"/>
          <w:marTop w:val="0"/>
          <w:marBottom w:val="0"/>
          <w:divBdr>
            <w:top w:val="none" w:sz="0" w:space="0" w:color="auto"/>
            <w:left w:val="none" w:sz="0" w:space="0" w:color="auto"/>
            <w:bottom w:val="none" w:sz="0" w:space="0" w:color="auto"/>
            <w:right w:val="none" w:sz="0" w:space="0" w:color="auto"/>
          </w:divBdr>
          <w:divsChild>
            <w:div w:id="1845708367">
              <w:marLeft w:val="180"/>
              <w:marRight w:val="240"/>
              <w:marTop w:val="0"/>
              <w:marBottom w:val="0"/>
              <w:divBdr>
                <w:top w:val="none" w:sz="0" w:space="0" w:color="auto"/>
                <w:left w:val="none" w:sz="0" w:space="0" w:color="auto"/>
                <w:bottom w:val="none" w:sz="0" w:space="0" w:color="auto"/>
                <w:right w:val="none" w:sz="0" w:space="0" w:color="auto"/>
              </w:divBdr>
              <w:divsChild>
                <w:div w:id="173311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452015">
          <w:marLeft w:val="0"/>
          <w:marRight w:val="0"/>
          <w:marTop w:val="0"/>
          <w:marBottom w:val="0"/>
          <w:divBdr>
            <w:top w:val="none" w:sz="0" w:space="0" w:color="auto"/>
            <w:left w:val="none" w:sz="0" w:space="0" w:color="auto"/>
            <w:bottom w:val="none" w:sz="0" w:space="0" w:color="auto"/>
            <w:right w:val="none" w:sz="0" w:space="0" w:color="auto"/>
          </w:divBdr>
          <w:divsChild>
            <w:div w:id="923996091">
              <w:marLeft w:val="180"/>
              <w:marRight w:val="240"/>
              <w:marTop w:val="0"/>
              <w:marBottom w:val="0"/>
              <w:divBdr>
                <w:top w:val="none" w:sz="0" w:space="0" w:color="auto"/>
                <w:left w:val="none" w:sz="0" w:space="0" w:color="auto"/>
                <w:bottom w:val="none" w:sz="0" w:space="0" w:color="auto"/>
                <w:right w:val="none" w:sz="0" w:space="0" w:color="auto"/>
              </w:divBdr>
              <w:divsChild>
                <w:div w:id="4602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02313">
          <w:marLeft w:val="0"/>
          <w:marRight w:val="0"/>
          <w:marTop w:val="0"/>
          <w:marBottom w:val="0"/>
          <w:divBdr>
            <w:top w:val="none" w:sz="0" w:space="0" w:color="auto"/>
            <w:left w:val="none" w:sz="0" w:space="0" w:color="auto"/>
            <w:bottom w:val="none" w:sz="0" w:space="0" w:color="auto"/>
            <w:right w:val="none" w:sz="0" w:space="0" w:color="auto"/>
          </w:divBdr>
          <w:divsChild>
            <w:div w:id="615874518">
              <w:marLeft w:val="180"/>
              <w:marRight w:val="240"/>
              <w:marTop w:val="0"/>
              <w:marBottom w:val="0"/>
              <w:divBdr>
                <w:top w:val="none" w:sz="0" w:space="0" w:color="auto"/>
                <w:left w:val="none" w:sz="0" w:space="0" w:color="auto"/>
                <w:bottom w:val="none" w:sz="0" w:space="0" w:color="auto"/>
                <w:right w:val="none" w:sz="0" w:space="0" w:color="auto"/>
              </w:divBdr>
              <w:divsChild>
                <w:div w:id="8780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365281">
          <w:marLeft w:val="0"/>
          <w:marRight w:val="0"/>
          <w:marTop w:val="0"/>
          <w:marBottom w:val="0"/>
          <w:divBdr>
            <w:top w:val="none" w:sz="0" w:space="0" w:color="auto"/>
            <w:left w:val="none" w:sz="0" w:space="0" w:color="auto"/>
            <w:bottom w:val="none" w:sz="0" w:space="0" w:color="auto"/>
            <w:right w:val="none" w:sz="0" w:space="0" w:color="auto"/>
          </w:divBdr>
          <w:divsChild>
            <w:div w:id="426922346">
              <w:marLeft w:val="180"/>
              <w:marRight w:val="240"/>
              <w:marTop w:val="0"/>
              <w:marBottom w:val="0"/>
              <w:divBdr>
                <w:top w:val="none" w:sz="0" w:space="0" w:color="auto"/>
                <w:left w:val="none" w:sz="0" w:space="0" w:color="auto"/>
                <w:bottom w:val="none" w:sz="0" w:space="0" w:color="auto"/>
                <w:right w:val="none" w:sz="0" w:space="0" w:color="auto"/>
              </w:divBdr>
              <w:divsChild>
                <w:div w:id="9663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88390">
          <w:marLeft w:val="0"/>
          <w:marRight w:val="0"/>
          <w:marTop w:val="0"/>
          <w:marBottom w:val="0"/>
          <w:divBdr>
            <w:top w:val="none" w:sz="0" w:space="0" w:color="auto"/>
            <w:left w:val="none" w:sz="0" w:space="0" w:color="auto"/>
            <w:bottom w:val="none" w:sz="0" w:space="0" w:color="auto"/>
            <w:right w:val="none" w:sz="0" w:space="0" w:color="auto"/>
          </w:divBdr>
          <w:divsChild>
            <w:div w:id="1494297546">
              <w:marLeft w:val="180"/>
              <w:marRight w:val="240"/>
              <w:marTop w:val="0"/>
              <w:marBottom w:val="0"/>
              <w:divBdr>
                <w:top w:val="none" w:sz="0" w:space="0" w:color="auto"/>
                <w:left w:val="none" w:sz="0" w:space="0" w:color="auto"/>
                <w:bottom w:val="none" w:sz="0" w:space="0" w:color="auto"/>
                <w:right w:val="none" w:sz="0" w:space="0" w:color="auto"/>
              </w:divBdr>
              <w:divsChild>
                <w:div w:id="8393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79582">
          <w:marLeft w:val="0"/>
          <w:marRight w:val="0"/>
          <w:marTop w:val="0"/>
          <w:marBottom w:val="0"/>
          <w:divBdr>
            <w:top w:val="none" w:sz="0" w:space="0" w:color="auto"/>
            <w:left w:val="none" w:sz="0" w:space="0" w:color="auto"/>
            <w:bottom w:val="none" w:sz="0" w:space="0" w:color="auto"/>
            <w:right w:val="none" w:sz="0" w:space="0" w:color="auto"/>
          </w:divBdr>
          <w:divsChild>
            <w:div w:id="865407177">
              <w:marLeft w:val="180"/>
              <w:marRight w:val="240"/>
              <w:marTop w:val="0"/>
              <w:marBottom w:val="0"/>
              <w:divBdr>
                <w:top w:val="none" w:sz="0" w:space="0" w:color="auto"/>
                <w:left w:val="none" w:sz="0" w:space="0" w:color="auto"/>
                <w:bottom w:val="none" w:sz="0" w:space="0" w:color="auto"/>
                <w:right w:val="none" w:sz="0" w:space="0" w:color="auto"/>
              </w:divBdr>
              <w:divsChild>
                <w:div w:id="180585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2363">
          <w:marLeft w:val="0"/>
          <w:marRight w:val="0"/>
          <w:marTop w:val="0"/>
          <w:marBottom w:val="0"/>
          <w:divBdr>
            <w:top w:val="none" w:sz="0" w:space="0" w:color="auto"/>
            <w:left w:val="none" w:sz="0" w:space="0" w:color="auto"/>
            <w:bottom w:val="none" w:sz="0" w:space="0" w:color="auto"/>
            <w:right w:val="none" w:sz="0" w:space="0" w:color="auto"/>
          </w:divBdr>
          <w:divsChild>
            <w:div w:id="1950773908">
              <w:marLeft w:val="180"/>
              <w:marRight w:val="240"/>
              <w:marTop w:val="0"/>
              <w:marBottom w:val="0"/>
              <w:divBdr>
                <w:top w:val="none" w:sz="0" w:space="0" w:color="auto"/>
                <w:left w:val="none" w:sz="0" w:space="0" w:color="auto"/>
                <w:bottom w:val="none" w:sz="0" w:space="0" w:color="auto"/>
                <w:right w:val="none" w:sz="0" w:space="0" w:color="auto"/>
              </w:divBdr>
              <w:divsChild>
                <w:div w:id="19870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40686">
          <w:marLeft w:val="0"/>
          <w:marRight w:val="0"/>
          <w:marTop w:val="0"/>
          <w:marBottom w:val="0"/>
          <w:divBdr>
            <w:top w:val="none" w:sz="0" w:space="0" w:color="auto"/>
            <w:left w:val="none" w:sz="0" w:space="0" w:color="auto"/>
            <w:bottom w:val="none" w:sz="0" w:space="0" w:color="auto"/>
            <w:right w:val="none" w:sz="0" w:space="0" w:color="auto"/>
          </w:divBdr>
          <w:divsChild>
            <w:div w:id="513423144">
              <w:marLeft w:val="180"/>
              <w:marRight w:val="240"/>
              <w:marTop w:val="0"/>
              <w:marBottom w:val="0"/>
              <w:divBdr>
                <w:top w:val="none" w:sz="0" w:space="0" w:color="auto"/>
                <w:left w:val="none" w:sz="0" w:space="0" w:color="auto"/>
                <w:bottom w:val="none" w:sz="0" w:space="0" w:color="auto"/>
                <w:right w:val="none" w:sz="0" w:space="0" w:color="auto"/>
              </w:divBdr>
              <w:divsChild>
                <w:div w:id="3539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47333">
          <w:marLeft w:val="0"/>
          <w:marRight w:val="0"/>
          <w:marTop w:val="0"/>
          <w:marBottom w:val="0"/>
          <w:divBdr>
            <w:top w:val="none" w:sz="0" w:space="0" w:color="auto"/>
            <w:left w:val="none" w:sz="0" w:space="0" w:color="auto"/>
            <w:bottom w:val="none" w:sz="0" w:space="0" w:color="auto"/>
            <w:right w:val="none" w:sz="0" w:space="0" w:color="auto"/>
          </w:divBdr>
          <w:divsChild>
            <w:div w:id="1581794126">
              <w:marLeft w:val="180"/>
              <w:marRight w:val="240"/>
              <w:marTop w:val="0"/>
              <w:marBottom w:val="0"/>
              <w:divBdr>
                <w:top w:val="none" w:sz="0" w:space="0" w:color="auto"/>
                <w:left w:val="none" w:sz="0" w:space="0" w:color="auto"/>
                <w:bottom w:val="none" w:sz="0" w:space="0" w:color="auto"/>
                <w:right w:val="none" w:sz="0" w:space="0" w:color="auto"/>
              </w:divBdr>
              <w:divsChild>
                <w:div w:id="110141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605">
          <w:marLeft w:val="0"/>
          <w:marRight w:val="0"/>
          <w:marTop w:val="0"/>
          <w:marBottom w:val="0"/>
          <w:divBdr>
            <w:top w:val="none" w:sz="0" w:space="0" w:color="auto"/>
            <w:left w:val="none" w:sz="0" w:space="0" w:color="auto"/>
            <w:bottom w:val="none" w:sz="0" w:space="0" w:color="auto"/>
            <w:right w:val="none" w:sz="0" w:space="0" w:color="auto"/>
          </w:divBdr>
          <w:divsChild>
            <w:div w:id="275329122">
              <w:marLeft w:val="180"/>
              <w:marRight w:val="240"/>
              <w:marTop w:val="0"/>
              <w:marBottom w:val="0"/>
              <w:divBdr>
                <w:top w:val="none" w:sz="0" w:space="0" w:color="auto"/>
                <w:left w:val="none" w:sz="0" w:space="0" w:color="auto"/>
                <w:bottom w:val="none" w:sz="0" w:space="0" w:color="auto"/>
                <w:right w:val="none" w:sz="0" w:space="0" w:color="auto"/>
              </w:divBdr>
              <w:divsChild>
                <w:div w:id="139751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82616">
          <w:marLeft w:val="0"/>
          <w:marRight w:val="0"/>
          <w:marTop w:val="0"/>
          <w:marBottom w:val="0"/>
          <w:divBdr>
            <w:top w:val="none" w:sz="0" w:space="0" w:color="auto"/>
            <w:left w:val="none" w:sz="0" w:space="0" w:color="auto"/>
            <w:bottom w:val="none" w:sz="0" w:space="0" w:color="auto"/>
            <w:right w:val="none" w:sz="0" w:space="0" w:color="auto"/>
          </w:divBdr>
          <w:divsChild>
            <w:div w:id="414741628">
              <w:marLeft w:val="180"/>
              <w:marRight w:val="240"/>
              <w:marTop w:val="0"/>
              <w:marBottom w:val="0"/>
              <w:divBdr>
                <w:top w:val="none" w:sz="0" w:space="0" w:color="auto"/>
                <w:left w:val="none" w:sz="0" w:space="0" w:color="auto"/>
                <w:bottom w:val="none" w:sz="0" w:space="0" w:color="auto"/>
                <w:right w:val="none" w:sz="0" w:space="0" w:color="auto"/>
              </w:divBdr>
              <w:divsChild>
                <w:div w:id="25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526854">
          <w:marLeft w:val="0"/>
          <w:marRight w:val="0"/>
          <w:marTop w:val="0"/>
          <w:marBottom w:val="0"/>
          <w:divBdr>
            <w:top w:val="none" w:sz="0" w:space="0" w:color="auto"/>
            <w:left w:val="none" w:sz="0" w:space="0" w:color="auto"/>
            <w:bottom w:val="none" w:sz="0" w:space="0" w:color="auto"/>
            <w:right w:val="none" w:sz="0" w:space="0" w:color="auto"/>
          </w:divBdr>
          <w:divsChild>
            <w:div w:id="121196976">
              <w:marLeft w:val="180"/>
              <w:marRight w:val="240"/>
              <w:marTop w:val="0"/>
              <w:marBottom w:val="0"/>
              <w:divBdr>
                <w:top w:val="none" w:sz="0" w:space="0" w:color="auto"/>
                <w:left w:val="none" w:sz="0" w:space="0" w:color="auto"/>
                <w:bottom w:val="none" w:sz="0" w:space="0" w:color="auto"/>
                <w:right w:val="none" w:sz="0" w:space="0" w:color="auto"/>
              </w:divBdr>
              <w:divsChild>
                <w:div w:id="12041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3587">
          <w:marLeft w:val="0"/>
          <w:marRight w:val="0"/>
          <w:marTop w:val="0"/>
          <w:marBottom w:val="0"/>
          <w:divBdr>
            <w:top w:val="none" w:sz="0" w:space="0" w:color="auto"/>
            <w:left w:val="none" w:sz="0" w:space="0" w:color="auto"/>
            <w:bottom w:val="none" w:sz="0" w:space="0" w:color="auto"/>
            <w:right w:val="none" w:sz="0" w:space="0" w:color="auto"/>
          </w:divBdr>
          <w:divsChild>
            <w:div w:id="609242709">
              <w:marLeft w:val="180"/>
              <w:marRight w:val="240"/>
              <w:marTop w:val="0"/>
              <w:marBottom w:val="0"/>
              <w:divBdr>
                <w:top w:val="none" w:sz="0" w:space="0" w:color="auto"/>
                <w:left w:val="none" w:sz="0" w:space="0" w:color="auto"/>
                <w:bottom w:val="none" w:sz="0" w:space="0" w:color="auto"/>
                <w:right w:val="none" w:sz="0" w:space="0" w:color="auto"/>
              </w:divBdr>
              <w:divsChild>
                <w:div w:id="10874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16314">
          <w:marLeft w:val="0"/>
          <w:marRight w:val="0"/>
          <w:marTop w:val="0"/>
          <w:marBottom w:val="0"/>
          <w:divBdr>
            <w:top w:val="none" w:sz="0" w:space="0" w:color="auto"/>
            <w:left w:val="none" w:sz="0" w:space="0" w:color="auto"/>
            <w:bottom w:val="none" w:sz="0" w:space="0" w:color="auto"/>
            <w:right w:val="none" w:sz="0" w:space="0" w:color="auto"/>
          </w:divBdr>
          <w:divsChild>
            <w:div w:id="1746295648">
              <w:marLeft w:val="180"/>
              <w:marRight w:val="240"/>
              <w:marTop w:val="0"/>
              <w:marBottom w:val="0"/>
              <w:divBdr>
                <w:top w:val="none" w:sz="0" w:space="0" w:color="auto"/>
                <w:left w:val="none" w:sz="0" w:space="0" w:color="auto"/>
                <w:bottom w:val="none" w:sz="0" w:space="0" w:color="auto"/>
                <w:right w:val="none" w:sz="0" w:space="0" w:color="auto"/>
              </w:divBdr>
              <w:divsChild>
                <w:div w:id="90526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2634">
          <w:marLeft w:val="0"/>
          <w:marRight w:val="0"/>
          <w:marTop w:val="0"/>
          <w:marBottom w:val="0"/>
          <w:divBdr>
            <w:top w:val="none" w:sz="0" w:space="0" w:color="auto"/>
            <w:left w:val="none" w:sz="0" w:space="0" w:color="auto"/>
            <w:bottom w:val="none" w:sz="0" w:space="0" w:color="auto"/>
            <w:right w:val="none" w:sz="0" w:space="0" w:color="auto"/>
          </w:divBdr>
          <w:divsChild>
            <w:div w:id="755322166">
              <w:marLeft w:val="180"/>
              <w:marRight w:val="240"/>
              <w:marTop w:val="0"/>
              <w:marBottom w:val="0"/>
              <w:divBdr>
                <w:top w:val="none" w:sz="0" w:space="0" w:color="auto"/>
                <w:left w:val="none" w:sz="0" w:space="0" w:color="auto"/>
                <w:bottom w:val="none" w:sz="0" w:space="0" w:color="auto"/>
                <w:right w:val="none" w:sz="0" w:space="0" w:color="auto"/>
              </w:divBdr>
              <w:divsChild>
                <w:div w:id="70401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75720">
          <w:marLeft w:val="0"/>
          <w:marRight w:val="0"/>
          <w:marTop w:val="0"/>
          <w:marBottom w:val="0"/>
          <w:divBdr>
            <w:top w:val="none" w:sz="0" w:space="0" w:color="auto"/>
            <w:left w:val="none" w:sz="0" w:space="0" w:color="auto"/>
            <w:bottom w:val="none" w:sz="0" w:space="0" w:color="auto"/>
            <w:right w:val="none" w:sz="0" w:space="0" w:color="auto"/>
          </w:divBdr>
          <w:divsChild>
            <w:div w:id="164708137">
              <w:marLeft w:val="180"/>
              <w:marRight w:val="240"/>
              <w:marTop w:val="0"/>
              <w:marBottom w:val="0"/>
              <w:divBdr>
                <w:top w:val="none" w:sz="0" w:space="0" w:color="auto"/>
                <w:left w:val="none" w:sz="0" w:space="0" w:color="auto"/>
                <w:bottom w:val="none" w:sz="0" w:space="0" w:color="auto"/>
                <w:right w:val="none" w:sz="0" w:space="0" w:color="auto"/>
              </w:divBdr>
              <w:divsChild>
                <w:div w:id="426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83398">
          <w:marLeft w:val="0"/>
          <w:marRight w:val="0"/>
          <w:marTop w:val="0"/>
          <w:marBottom w:val="0"/>
          <w:divBdr>
            <w:top w:val="none" w:sz="0" w:space="0" w:color="auto"/>
            <w:left w:val="none" w:sz="0" w:space="0" w:color="auto"/>
            <w:bottom w:val="none" w:sz="0" w:space="0" w:color="auto"/>
            <w:right w:val="none" w:sz="0" w:space="0" w:color="auto"/>
          </w:divBdr>
          <w:divsChild>
            <w:div w:id="1228298375">
              <w:marLeft w:val="180"/>
              <w:marRight w:val="240"/>
              <w:marTop w:val="0"/>
              <w:marBottom w:val="0"/>
              <w:divBdr>
                <w:top w:val="none" w:sz="0" w:space="0" w:color="auto"/>
                <w:left w:val="none" w:sz="0" w:space="0" w:color="auto"/>
                <w:bottom w:val="none" w:sz="0" w:space="0" w:color="auto"/>
                <w:right w:val="none" w:sz="0" w:space="0" w:color="auto"/>
              </w:divBdr>
              <w:divsChild>
                <w:div w:id="117834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37440">
          <w:marLeft w:val="0"/>
          <w:marRight w:val="0"/>
          <w:marTop w:val="0"/>
          <w:marBottom w:val="0"/>
          <w:divBdr>
            <w:top w:val="none" w:sz="0" w:space="0" w:color="auto"/>
            <w:left w:val="none" w:sz="0" w:space="0" w:color="auto"/>
            <w:bottom w:val="none" w:sz="0" w:space="0" w:color="auto"/>
            <w:right w:val="none" w:sz="0" w:space="0" w:color="auto"/>
          </w:divBdr>
          <w:divsChild>
            <w:div w:id="2060744107">
              <w:marLeft w:val="180"/>
              <w:marRight w:val="240"/>
              <w:marTop w:val="0"/>
              <w:marBottom w:val="0"/>
              <w:divBdr>
                <w:top w:val="none" w:sz="0" w:space="0" w:color="auto"/>
                <w:left w:val="none" w:sz="0" w:space="0" w:color="auto"/>
                <w:bottom w:val="none" w:sz="0" w:space="0" w:color="auto"/>
                <w:right w:val="none" w:sz="0" w:space="0" w:color="auto"/>
              </w:divBdr>
              <w:divsChild>
                <w:div w:id="15756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0330">
          <w:marLeft w:val="0"/>
          <w:marRight w:val="0"/>
          <w:marTop w:val="0"/>
          <w:marBottom w:val="0"/>
          <w:divBdr>
            <w:top w:val="none" w:sz="0" w:space="0" w:color="auto"/>
            <w:left w:val="none" w:sz="0" w:space="0" w:color="auto"/>
            <w:bottom w:val="none" w:sz="0" w:space="0" w:color="auto"/>
            <w:right w:val="none" w:sz="0" w:space="0" w:color="auto"/>
          </w:divBdr>
          <w:divsChild>
            <w:div w:id="1342582092">
              <w:marLeft w:val="180"/>
              <w:marRight w:val="240"/>
              <w:marTop w:val="0"/>
              <w:marBottom w:val="0"/>
              <w:divBdr>
                <w:top w:val="none" w:sz="0" w:space="0" w:color="auto"/>
                <w:left w:val="none" w:sz="0" w:space="0" w:color="auto"/>
                <w:bottom w:val="none" w:sz="0" w:space="0" w:color="auto"/>
                <w:right w:val="none" w:sz="0" w:space="0" w:color="auto"/>
              </w:divBdr>
              <w:divsChild>
                <w:div w:id="18733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3072">
          <w:marLeft w:val="0"/>
          <w:marRight w:val="0"/>
          <w:marTop w:val="0"/>
          <w:marBottom w:val="0"/>
          <w:divBdr>
            <w:top w:val="none" w:sz="0" w:space="0" w:color="auto"/>
            <w:left w:val="none" w:sz="0" w:space="0" w:color="auto"/>
            <w:bottom w:val="none" w:sz="0" w:space="0" w:color="auto"/>
            <w:right w:val="none" w:sz="0" w:space="0" w:color="auto"/>
          </w:divBdr>
          <w:divsChild>
            <w:div w:id="1715885194">
              <w:marLeft w:val="180"/>
              <w:marRight w:val="240"/>
              <w:marTop w:val="0"/>
              <w:marBottom w:val="0"/>
              <w:divBdr>
                <w:top w:val="none" w:sz="0" w:space="0" w:color="auto"/>
                <w:left w:val="none" w:sz="0" w:space="0" w:color="auto"/>
                <w:bottom w:val="none" w:sz="0" w:space="0" w:color="auto"/>
                <w:right w:val="none" w:sz="0" w:space="0" w:color="auto"/>
              </w:divBdr>
              <w:divsChild>
                <w:div w:id="176248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0090">
          <w:marLeft w:val="0"/>
          <w:marRight w:val="0"/>
          <w:marTop w:val="0"/>
          <w:marBottom w:val="0"/>
          <w:divBdr>
            <w:top w:val="none" w:sz="0" w:space="0" w:color="auto"/>
            <w:left w:val="none" w:sz="0" w:space="0" w:color="auto"/>
            <w:bottom w:val="none" w:sz="0" w:space="0" w:color="auto"/>
            <w:right w:val="none" w:sz="0" w:space="0" w:color="auto"/>
          </w:divBdr>
          <w:divsChild>
            <w:div w:id="1008992665">
              <w:marLeft w:val="180"/>
              <w:marRight w:val="240"/>
              <w:marTop w:val="0"/>
              <w:marBottom w:val="0"/>
              <w:divBdr>
                <w:top w:val="none" w:sz="0" w:space="0" w:color="auto"/>
                <w:left w:val="none" w:sz="0" w:space="0" w:color="auto"/>
                <w:bottom w:val="none" w:sz="0" w:space="0" w:color="auto"/>
                <w:right w:val="none" w:sz="0" w:space="0" w:color="auto"/>
              </w:divBdr>
              <w:divsChild>
                <w:div w:id="199775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4955">
          <w:marLeft w:val="0"/>
          <w:marRight w:val="0"/>
          <w:marTop w:val="0"/>
          <w:marBottom w:val="0"/>
          <w:divBdr>
            <w:top w:val="none" w:sz="0" w:space="0" w:color="auto"/>
            <w:left w:val="none" w:sz="0" w:space="0" w:color="auto"/>
            <w:bottom w:val="none" w:sz="0" w:space="0" w:color="auto"/>
            <w:right w:val="none" w:sz="0" w:space="0" w:color="auto"/>
          </w:divBdr>
          <w:divsChild>
            <w:div w:id="763383894">
              <w:marLeft w:val="180"/>
              <w:marRight w:val="240"/>
              <w:marTop w:val="0"/>
              <w:marBottom w:val="0"/>
              <w:divBdr>
                <w:top w:val="none" w:sz="0" w:space="0" w:color="auto"/>
                <w:left w:val="none" w:sz="0" w:space="0" w:color="auto"/>
                <w:bottom w:val="none" w:sz="0" w:space="0" w:color="auto"/>
                <w:right w:val="none" w:sz="0" w:space="0" w:color="auto"/>
              </w:divBdr>
              <w:divsChild>
                <w:div w:id="158938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18612">
          <w:marLeft w:val="0"/>
          <w:marRight w:val="0"/>
          <w:marTop w:val="0"/>
          <w:marBottom w:val="0"/>
          <w:divBdr>
            <w:top w:val="none" w:sz="0" w:space="0" w:color="auto"/>
            <w:left w:val="none" w:sz="0" w:space="0" w:color="auto"/>
            <w:bottom w:val="none" w:sz="0" w:space="0" w:color="auto"/>
            <w:right w:val="none" w:sz="0" w:space="0" w:color="auto"/>
          </w:divBdr>
          <w:divsChild>
            <w:div w:id="1309939158">
              <w:marLeft w:val="180"/>
              <w:marRight w:val="240"/>
              <w:marTop w:val="0"/>
              <w:marBottom w:val="0"/>
              <w:divBdr>
                <w:top w:val="none" w:sz="0" w:space="0" w:color="auto"/>
                <w:left w:val="none" w:sz="0" w:space="0" w:color="auto"/>
                <w:bottom w:val="none" w:sz="0" w:space="0" w:color="auto"/>
                <w:right w:val="none" w:sz="0" w:space="0" w:color="auto"/>
              </w:divBdr>
              <w:divsChild>
                <w:div w:id="154725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98440">
          <w:marLeft w:val="0"/>
          <w:marRight w:val="0"/>
          <w:marTop w:val="0"/>
          <w:marBottom w:val="0"/>
          <w:divBdr>
            <w:top w:val="none" w:sz="0" w:space="0" w:color="auto"/>
            <w:left w:val="none" w:sz="0" w:space="0" w:color="auto"/>
            <w:bottom w:val="none" w:sz="0" w:space="0" w:color="auto"/>
            <w:right w:val="none" w:sz="0" w:space="0" w:color="auto"/>
          </w:divBdr>
          <w:divsChild>
            <w:div w:id="1024670955">
              <w:marLeft w:val="180"/>
              <w:marRight w:val="240"/>
              <w:marTop w:val="0"/>
              <w:marBottom w:val="0"/>
              <w:divBdr>
                <w:top w:val="none" w:sz="0" w:space="0" w:color="auto"/>
                <w:left w:val="none" w:sz="0" w:space="0" w:color="auto"/>
                <w:bottom w:val="none" w:sz="0" w:space="0" w:color="auto"/>
                <w:right w:val="none" w:sz="0" w:space="0" w:color="auto"/>
              </w:divBdr>
              <w:divsChild>
                <w:div w:id="7774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77638">
          <w:marLeft w:val="0"/>
          <w:marRight w:val="0"/>
          <w:marTop w:val="0"/>
          <w:marBottom w:val="0"/>
          <w:divBdr>
            <w:top w:val="none" w:sz="0" w:space="0" w:color="auto"/>
            <w:left w:val="none" w:sz="0" w:space="0" w:color="auto"/>
            <w:bottom w:val="none" w:sz="0" w:space="0" w:color="auto"/>
            <w:right w:val="none" w:sz="0" w:space="0" w:color="auto"/>
          </w:divBdr>
          <w:divsChild>
            <w:div w:id="1620796636">
              <w:marLeft w:val="180"/>
              <w:marRight w:val="240"/>
              <w:marTop w:val="0"/>
              <w:marBottom w:val="0"/>
              <w:divBdr>
                <w:top w:val="none" w:sz="0" w:space="0" w:color="auto"/>
                <w:left w:val="none" w:sz="0" w:space="0" w:color="auto"/>
                <w:bottom w:val="none" w:sz="0" w:space="0" w:color="auto"/>
                <w:right w:val="none" w:sz="0" w:space="0" w:color="auto"/>
              </w:divBdr>
              <w:divsChild>
                <w:div w:id="214304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836">
          <w:marLeft w:val="0"/>
          <w:marRight w:val="0"/>
          <w:marTop w:val="0"/>
          <w:marBottom w:val="0"/>
          <w:divBdr>
            <w:top w:val="none" w:sz="0" w:space="0" w:color="auto"/>
            <w:left w:val="none" w:sz="0" w:space="0" w:color="auto"/>
            <w:bottom w:val="none" w:sz="0" w:space="0" w:color="auto"/>
            <w:right w:val="none" w:sz="0" w:space="0" w:color="auto"/>
          </w:divBdr>
          <w:divsChild>
            <w:div w:id="950405508">
              <w:marLeft w:val="180"/>
              <w:marRight w:val="240"/>
              <w:marTop w:val="0"/>
              <w:marBottom w:val="0"/>
              <w:divBdr>
                <w:top w:val="none" w:sz="0" w:space="0" w:color="auto"/>
                <w:left w:val="none" w:sz="0" w:space="0" w:color="auto"/>
                <w:bottom w:val="none" w:sz="0" w:space="0" w:color="auto"/>
                <w:right w:val="none" w:sz="0" w:space="0" w:color="auto"/>
              </w:divBdr>
              <w:divsChild>
                <w:div w:id="13354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6720">
          <w:marLeft w:val="0"/>
          <w:marRight w:val="0"/>
          <w:marTop w:val="0"/>
          <w:marBottom w:val="0"/>
          <w:divBdr>
            <w:top w:val="none" w:sz="0" w:space="0" w:color="auto"/>
            <w:left w:val="none" w:sz="0" w:space="0" w:color="auto"/>
            <w:bottom w:val="none" w:sz="0" w:space="0" w:color="auto"/>
            <w:right w:val="none" w:sz="0" w:space="0" w:color="auto"/>
          </w:divBdr>
          <w:divsChild>
            <w:div w:id="1020396420">
              <w:marLeft w:val="180"/>
              <w:marRight w:val="240"/>
              <w:marTop w:val="0"/>
              <w:marBottom w:val="0"/>
              <w:divBdr>
                <w:top w:val="none" w:sz="0" w:space="0" w:color="auto"/>
                <w:left w:val="none" w:sz="0" w:space="0" w:color="auto"/>
                <w:bottom w:val="none" w:sz="0" w:space="0" w:color="auto"/>
                <w:right w:val="none" w:sz="0" w:space="0" w:color="auto"/>
              </w:divBdr>
              <w:divsChild>
                <w:div w:id="183251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63199">
          <w:marLeft w:val="0"/>
          <w:marRight w:val="0"/>
          <w:marTop w:val="0"/>
          <w:marBottom w:val="0"/>
          <w:divBdr>
            <w:top w:val="none" w:sz="0" w:space="0" w:color="auto"/>
            <w:left w:val="none" w:sz="0" w:space="0" w:color="auto"/>
            <w:bottom w:val="none" w:sz="0" w:space="0" w:color="auto"/>
            <w:right w:val="none" w:sz="0" w:space="0" w:color="auto"/>
          </w:divBdr>
          <w:divsChild>
            <w:div w:id="1534882803">
              <w:marLeft w:val="180"/>
              <w:marRight w:val="240"/>
              <w:marTop w:val="0"/>
              <w:marBottom w:val="0"/>
              <w:divBdr>
                <w:top w:val="none" w:sz="0" w:space="0" w:color="auto"/>
                <w:left w:val="none" w:sz="0" w:space="0" w:color="auto"/>
                <w:bottom w:val="none" w:sz="0" w:space="0" w:color="auto"/>
                <w:right w:val="none" w:sz="0" w:space="0" w:color="auto"/>
              </w:divBdr>
              <w:divsChild>
                <w:div w:id="154836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41134">
          <w:marLeft w:val="0"/>
          <w:marRight w:val="0"/>
          <w:marTop w:val="0"/>
          <w:marBottom w:val="0"/>
          <w:divBdr>
            <w:top w:val="none" w:sz="0" w:space="0" w:color="auto"/>
            <w:left w:val="none" w:sz="0" w:space="0" w:color="auto"/>
            <w:bottom w:val="none" w:sz="0" w:space="0" w:color="auto"/>
            <w:right w:val="none" w:sz="0" w:space="0" w:color="auto"/>
          </w:divBdr>
          <w:divsChild>
            <w:div w:id="337729419">
              <w:marLeft w:val="180"/>
              <w:marRight w:val="240"/>
              <w:marTop w:val="0"/>
              <w:marBottom w:val="0"/>
              <w:divBdr>
                <w:top w:val="none" w:sz="0" w:space="0" w:color="auto"/>
                <w:left w:val="none" w:sz="0" w:space="0" w:color="auto"/>
                <w:bottom w:val="none" w:sz="0" w:space="0" w:color="auto"/>
                <w:right w:val="none" w:sz="0" w:space="0" w:color="auto"/>
              </w:divBdr>
              <w:divsChild>
                <w:div w:id="100296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5406">
          <w:marLeft w:val="0"/>
          <w:marRight w:val="0"/>
          <w:marTop w:val="0"/>
          <w:marBottom w:val="0"/>
          <w:divBdr>
            <w:top w:val="none" w:sz="0" w:space="0" w:color="auto"/>
            <w:left w:val="none" w:sz="0" w:space="0" w:color="auto"/>
            <w:bottom w:val="none" w:sz="0" w:space="0" w:color="auto"/>
            <w:right w:val="none" w:sz="0" w:space="0" w:color="auto"/>
          </w:divBdr>
          <w:divsChild>
            <w:div w:id="1727483689">
              <w:marLeft w:val="180"/>
              <w:marRight w:val="240"/>
              <w:marTop w:val="0"/>
              <w:marBottom w:val="0"/>
              <w:divBdr>
                <w:top w:val="none" w:sz="0" w:space="0" w:color="auto"/>
                <w:left w:val="none" w:sz="0" w:space="0" w:color="auto"/>
                <w:bottom w:val="none" w:sz="0" w:space="0" w:color="auto"/>
                <w:right w:val="none" w:sz="0" w:space="0" w:color="auto"/>
              </w:divBdr>
              <w:divsChild>
                <w:div w:id="61390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52097">
          <w:marLeft w:val="0"/>
          <w:marRight w:val="0"/>
          <w:marTop w:val="0"/>
          <w:marBottom w:val="0"/>
          <w:divBdr>
            <w:top w:val="none" w:sz="0" w:space="0" w:color="auto"/>
            <w:left w:val="none" w:sz="0" w:space="0" w:color="auto"/>
            <w:bottom w:val="none" w:sz="0" w:space="0" w:color="auto"/>
            <w:right w:val="none" w:sz="0" w:space="0" w:color="auto"/>
          </w:divBdr>
          <w:divsChild>
            <w:div w:id="1430081159">
              <w:marLeft w:val="180"/>
              <w:marRight w:val="240"/>
              <w:marTop w:val="0"/>
              <w:marBottom w:val="0"/>
              <w:divBdr>
                <w:top w:val="none" w:sz="0" w:space="0" w:color="auto"/>
                <w:left w:val="none" w:sz="0" w:space="0" w:color="auto"/>
                <w:bottom w:val="none" w:sz="0" w:space="0" w:color="auto"/>
                <w:right w:val="none" w:sz="0" w:space="0" w:color="auto"/>
              </w:divBdr>
              <w:divsChild>
                <w:div w:id="87820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63120">
          <w:marLeft w:val="0"/>
          <w:marRight w:val="0"/>
          <w:marTop w:val="0"/>
          <w:marBottom w:val="0"/>
          <w:divBdr>
            <w:top w:val="none" w:sz="0" w:space="0" w:color="auto"/>
            <w:left w:val="none" w:sz="0" w:space="0" w:color="auto"/>
            <w:bottom w:val="none" w:sz="0" w:space="0" w:color="auto"/>
            <w:right w:val="none" w:sz="0" w:space="0" w:color="auto"/>
          </w:divBdr>
          <w:divsChild>
            <w:div w:id="1191603162">
              <w:marLeft w:val="180"/>
              <w:marRight w:val="240"/>
              <w:marTop w:val="0"/>
              <w:marBottom w:val="0"/>
              <w:divBdr>
                <w:top w:val="none" w:sz="0" w:space="0" w:color="auto"/>
                <w:left w:val="none" w:sz="0" w:space="0" w:color="auto"/>
                <w:bottom w:val="none" w:sz="0" w:space="0" w:color="auto"/>
                <w:right w:val="none" w:sz="0" w:space="0" w:color="auto"/>
              </w:divBdr>
              <w:divsChild>
                <w:div w:id="25552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58000">
          <w:marLeft w:val="0"/>
          <w:marRight w:val="0"/>
          <w:marTop w:val="0"/>
          <w:marBottom w:val="0"/>
          <w:divBdr>
            <w:top w:val="none" w:sz="0" w:space="0" w:color="auto"/>
            <w:left w:val="none" w:sz="0" w:space="0" w:color="auto"/>
            <w:bottom w:val="none" w:sz="0" w:space="0" w:color="auto"/>
            <w:right w:val="none" w:sz="0" w:space="0" w:color="auto"/>
          </w:divBdr>
          <w:divsChild>
            <w:div w:id="1246575713">
              <w:marLeft w:val="180"/>
              <w:marRight w:val="240"/>
              <w:marTop w:val="0"/>
              <w:marBottom w:val="0"/>
              <w:divBdr>
                <w:top w:val="none" w:sz="0" w:space="0" w:color="auto"/>
                <w:left w:val="none" w:sz="0" w:space="0" w:color="auto"/>
                <w:bottom w:val="none" w:sz="0" w:space="0" w:color="auto"/>
                <w:right w:val="none" w:sz="0" w:space="0" w:color="auto"/>
              </w:divBdr>
              <w:divsChild>
                <w:div w:id="13689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78298">
          <w:marLeft w:val="0"/>
          <w:marRight w:val="0"/>
          <w:marTop w:val="0"/>
          <w:marBottom w:val="0"/>
          <w:divBdr>
            <w:top w:val="none" w:sz="0" w:space="0" w:color="auto"/>
            <w:left w:val="none" w:sz="0" w:space="0" w:color="auto"/>
            <w:bottom w:val="none" w:sz="0" w:space="0" w:color="auto"/>
            <w:right w:val="none" w:sz="0" w:space="0" w:color="auto"/>
          </w:divBdr>
          <w:divsChild>
            <w:div w:id="1270743243">
              <w:marLeft w:val="180"/>
              <w:marRight w:val="240"/>
              <w:marTop w:val="0"/>
              <w:marBottom w:val="0"/>
              <w:divBdr>
                <w:top w:val="none" w:sz="0" w:space="0" w:color="auto"/>
                <w:left w:val="none" w:sz="0" w:space="0" w:color="auto"/>
                <w:bottom w:val="none" w:sz="0" w:space="0" w:color="auto"/>
                <w:right w:val="none" w:sz="0" w:space="0" w:color="auto"/>
              </w:divBdr>
              <w:divsChild>
                <w:div w:id="116085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86390">
          <w:marLeft w:val="0"/>
          <w:marRight w:val="0"/>
          <w:marTop w:val="0"/>
          <w:marBottom w:val="0"/>
          <w:divBdr>
            <w:top w:val="none" w:sz="0" w:space="0" w:color="auto"/>
            <w:left w:val="none" w:sz="0" w:space="0" w:color="auto"/>
            <w:bottom w:val="none" w:sz="0" w:space="0" w:color="auto"/>
            <w:right w:val="none" w:sz="0" w:space="0" w:color="auto"/>
          </w:divBdr>
          <w:divsChild>
            <w:div w:id="965886898">
              <w:marLeft w:val="180"/>
              <w:marRight w:val="240"/>
              <w:marTop w:val="0"/>
              <w:marBottom w:val="0"/>
              <w:divBdr>
                <w:top w:val="none" w:sz="0" w:space="0" w:color="auto"/>
                <w:left w:val="none" w:sz="0" w:space="0" w:color="auto"/>
                <w:bottom w:val="none" w:sz="0" w:space="0" w:color="auto"/>
                <w:right w:val="none" w:sz="0" w:space="0" w:color="auto"/>
              </w:divBdr>
              <w:divsChild>
                <w:div w:id="5590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60599">
          <w:marLeft w:val="0"/>
          <w:marRight w:val="0"/>
          <w:marTop w:val="0"/>
          <w:marBottom w:val="0"/>
          <w:divBdr>
            <w:top w:val="none" w:sz="0" w:space="0" w:color="auto"/>
            <w:left w:val="none" w:sz="0" w:space="0" w:color="auto"/>
            <w:bottom w:val="none" w:sz="0" w:space="0" w:color="auto"/>
            <w:right w:val="none" w:sz="0" w:space="0" w:color="auto"/>
          </w:divBdr>
          <w:divsChild>
            <w:div w:id="636954389">
              <w:marLeft w:val="180"/>
              <w:marRight w:val="240"/>
              <w:marTop w:val="0"/>
              <w:marBottom w:val="0"/>
              <w:divBdr>
                <w:top w:val="none" w:sz="0" w:space="0" w:color="auto"/>
                <w:left w:val="none" w:sz="0" w:space="0" w:color="auto"/>
                <w:bottom w:val="none" w:sz="0" w:space="0" w:color="auto"/>
                <w:right w:val="none" w:sz="0" w:space="0" w:color="auto"/>
              </w:divBdr>
              <w:divsChild>
                <w:div w:id="185368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49644">
          <w:marLeft w:val="0"/>
          <w:marRight w:val="0"/>
          <w:marTop w:val="0"/>
          <w:marBottom w:val="0"/>
          <w:divBdr>
            <w:top w:val="none" w:sz="0" w:space="0" w:color="auto"/>
            <w:left w:val="none" w:sz="0" w:space="0" w:color="auto"/>
            <w:bottom w:val="none" w:sz="0" w:space="0" w:color="auto"/>
            <w:right w:val="none" w:sz="0" w:space="0" w:color="auto"/>
          </w:divBdr>
          <w:divsChild>
            <w:div w:id="2026244206">
              <w:marLeft w:val="180"/>
              <w:marRight w:val="240"/>
              <w:marTop w:val="0"/>
              <w:marBottom w:val="0"/>
              <w:divBdr>
                <w:top w:val="none" w:sz="0" w:space="0" w:color="auto"/>
                <w:left w:val="none" w:sz="0" w:space="0" w:color="auto"/>
                <w:bottom w:val="none" w:sz="0" w:space="0" w:color="auto"/>
                <w:right w:val="none" w:sz="0" w:space="0" w:color="auto"/>
              </w:divBdr>
              <w:divsChild>
                <w:div w:id="134466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7713">
          <w:marLeft w:val="0"/>
          <w:marRight w:val="0"/>
          <w:marTop w:val="0"/>
          <w:marBottom w:val="0"/>
          <w:divBdr>
            <w:top w:val="none" w:sz="0" w:space="0" w:color="auto"/>
            <w:left w:val="none" w:sz="0" w:space="0" w:color="auto"/>
            <w:bottom w:val="none" w:sz="0" w:space="0" w:color="auto"/>
            <w:right w:val="none" w:sz="0" w:space="0" w:color="auto"/>
          </w:divBdr>
          <w:divsChild>
            <w:div w:id="713578028">
              <w:marLeft w:val="180"/>
              <w:marRight w:val="240"/>
              <w:marTop w:val="0"/>
              <w:marBottom w:val="0"/>
              <w:divBdr>
                <w:top w:val="none" w:sz="0" w:space="0" w:color="auto"/>
                <w:left w:val="none" w:sz="0" w:space="0" w:color="auto"/>
                <w:bottom w:val="none" w:sz="0" w:space="0" w:color="auto"/>
                <w:right w:val="none" w:sz="0" w:space="0" w:color="auto"/>
              </w:divBdr>
              <w:divsChild>
                <w:div w:id="44292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40800">
          <w:marLeft w:val="0"/>
          <w:marRight w:val="0"/>
          <w:marTop w:val="0"/>
          <w:marBottom w:val="0"/>
          <w:divBdr>
            <w:top w:val="none" w:sz="0" w:space="0" w:color="auto"/>
            <w:left w:val="none" w:sz="0" w:space="0" w:color="auto"/>
            <w:bottom w:val="none" w:sz="0" w:space="0" w:color="auto"/>
            <w:right w:val="none" w:sz="0" w:space="0" w:color="auto"/>
          </w:divBdr>
          <w:divsChild>
            <w:div w:id="1522891159">
              <w:marLeft w:val="180"/>
              <w:marRight w:val="240"/>
              <w:marTop w:val="0"/>
              <w:marBottom w:val="0"/>
              <w:divBdr>
                <w:top w:val="none" w:sz="0" w:space="0" w:color="auto"/>
                <w:left w:val="none" w:sz="0" w:space="0" w:color="auto"/>
                <w:bottom w:val="none" w:sz="0" w:space="0" w:color="auto"/>
                <w:right w:val="none" w:sz="0" w:space="0" w:color="auto"/>
              </w:divBdr>
              <w:divsChild>
                <w:div w:id="7459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81461">
          <w:marLeft w:val="0"/>
          <w:marRight w:val="0"/>
          <w:marTop w:val="0"/>
          <w:marBottom w:val="0"/>
          <w:divBdr>
            <w:top w:val="none" w:sz="0" w:space="0" w:color="auto"/>
            <w:left w:val="none" w:sz="0" w:space="0" w:color="auto"/>
            <w:bottom w:val="none" w:sz="0" w:space="0" w:color="auto"/>
            <w:right w:val="none" w:sz="0" w:space="0" w:color="auto"/>
          </w:divBdr>
          <w:divsChild>
            <w:div w:id="768545022">
              <w:marLeft w:val="180"/>
              <w:marRight w:val="240"/>
              <w:marTop w:val="0"/>
              <w:marBottom w:val="0"/>
              <w:divBdr>
                <w:top w:val="none" w:sz="0" w:space="0" w:color="auto"/>
                <w:left w:val="none" w:sz="0" w:space="0" w:color="auto"/>
                <w:bottom w:val="none" w:sz="0" w:space="0" w:color="auto"/>
                <w:right w:val="none" w:sz="0" w:space="0" w:color="auto"/>
              </w:divBdr>
              <w:divsChild>
                <w:div w:id="46951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7912">
          <w:marLeft w:val="0"/>
          <w:marRight w:val="0"/>
          <w:marTop w:val="0"/>
          <w:marBottom w:val="0"/>
          <w:divBdr>
            <w:top w:val="none" w:sz="0" w:space="0" w:color="auto"/>
            <w:left w:val="none" w:sz="0" w:space="0" w:color="auto"/>
            <w:bottom w:val="none" w:sz="0" w:space="0" w:color="auto"/>
            <w:right w:val="none" w:sz="0" w:space="0" w:color="auto"/>
          </w:divBdr>
          <w:divsChild>
            <w:div w:id="416900796">
              <w:marLeft w:val="180"/>
              <w:marRight w:val="240"/>
              <w:marTop w:val="0"/>
              <w:marBottom w:val="0"/>
              <w:divBdr>
                <w:top w:val="none" w:sz="0" w:space="0" w:color="auto"/>
                <w:left w:val="none" w:sz="0" w:space="0" w:color="auto"/>
                <w:bottom w:val="none" w:sz="0" w:space="0" w:color="auto"/>
                <w:right w:val="none" w:sz="0" w:space="0" w:color="auto"/>
              </w:divBdr>
              <w:divsChild>
                <w:div w:id="155060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82792">
          <w:marLeft w:val="0"/>
          <w:marRight w:val="0"/>
          <w:marTop w:val="0"/>
          <w:marBottom w:val="0"/>
          <w:divBdr>
            <w:top w:val="none" w:sz="0" w:space="0" w:color="auto"/>
            <w:left w:val="none" w:sz="0" w:space="0" w:color="auto"/>
            <w:bottom w:val="none" w:sz="0" w:space="0" w:color="auto"/>
            <w:right w:val="none" w:sz="0" w:space="0" w:color="auto"/>
          </w:divBdr>
          <w:divsChild>
            <w:div w:id="1577939384">
              <w:marLeft w:val="180"/>
              <w:marRight w:val="240"/>
              <w:marTop w:val="0"/>
              <w:marBottom w:val="0"/>
              <w:divBdr>
                <w:top w:val="none" w:sz="0" w:space="0" w:color="auto"/>
                <w:left w:val="none" w:sz="0" w:space="0" w:color="auto"/>
                <w:bottom w:val="none" w:sz="0" w:space="0" w:color="auto"/>
                <w:right w:val="none" w:sz="0" w:space="0" w:color="auto"/>
              </w:divBdr>
              <w:divsChild>
                <w:div w:id="155408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6144">
          <w:marLeft w:val="0"/>
          <w:marRight w:val="0"/>
          <w:marTop w:val="0"/>
          <w:marBottom w:val="0"/>
          <w:divBdr>
            <w:top w:val="none" w:sz="0" w:space="0" w:color="auto"/>
            <w:left w:val="none" w:sz="0" w:space="0" w:color="auto"/>
            <w:bottom w:val="none" w:sz="0" w:space="0" w:color="auto"/>
            <w:right w:val="none" w:sz="0" w:space="0" w:color="auto"/>
          </w:divBdr>
          <w:divsChild>
            <w:div w:id="1992249099">
              <w:marLeft w:val="180"/>
              <w:marRight w:val="240"/>
              <w:marTop w:val="0"/>
              <w:marBottom w:val="0"/>
              <w:divBdr>
                <w:top w:val="none" w:sz="0" w:space="0" w:color="auto"/>
                <w:left w:val="none" w:sz="0" w:space="0" w:color="auto"/>
                <w:bottom w:val="none" w:sz="0" w:space="0" w:color="auto"/>
                <w:right w:val="none" w:sz="0" w:space="0" w:color="auto"/>
              </w:divBdr>
              <w:divsChild>
                <w:div w:id="8541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51753">
          <w:marLeft w:val="0"/>
          <w:marRight w:val="0"/>
          <w:marTop w:val="0"/>
          <w:marBottom w:val="0"/>
          <w:divBdr>
            <w:top w:val="none" w:sz="0" w:space="0" w:color="auto"/>
            <w:left w:val="none" w:sz="0" w:space="0" w:color="auto"/>
            <w:bottom w:val="none" w:sz="0" w:space="0" w:color="auto"/>
            <w:right w:val="none" w:sz="0" w:space="0" w:color="auto"/>
          </w:divBdr>
          <w:divsChild>
            <w:div w:id="1506940959">
              <w:marLeft w:val="180"/>
              <w:marRight w:val="240"/>
              <w:marTop w:val="0"/>
              <w:marBottom w:val="0"/>
              <w:divBdr>
                <w:top w:val="none" w:sz="0" w:space="0" w:color="auto"/>
                <w:left w:val="none" w:sz="0" w:space="0" w:color="auto"/>
                <w:bottom w:val="none" w:sz="0" w:space="0" w:color="auto"/>
                <w:right w:val="none" w:sz="0" w:space="0" w:color="auto"/>
              </w:divBdr>
              <w:divsChild>
                <w:div w:id="115529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58230">
          <w:marLeft w:val="0"/>
          <w:marRight w:val="0"/>
          <w:marTop w:val="0"/>
          <w:marBottom w:val="0"/>
          <w:divBdr>
            <w:top w:val="none" w:sz="0" w:space="0" w:color="auto"/>
            <w:left w:val="none" w:sz="0" w:space="0" w:color="auto"/>
            <w:bottom w:val="none" w:sz="0" w:space="0" w:color="auto"/>
            <w:right w:val="none" w:sz="0" w:space="0" w:color="auto"/>
          </w:divBdr>
          <w:divsChild>
            <w:div w:id="250702604">
              <w:marLeft w:val="180"/>
              <w:marRight w:val="240"/>
              <w:marTop w:val="0"/>
              <w:marBottom w:val="0"/>
              <w:divBdr>
                <w:top w:val="none" w:sz="0" w:space="0" w:color="auto"/>
                <w:left w:val="none" w:sz="0" w:space="0" w:color="auto"/>
                <w:bottom w:val="none" w:sz="0" w:space="0" w:color="auto"/>
                <w:right w:val="none" w:sz="0" w:space="0" w:color="auto"/>
              </w:divBdr>
              <w:divsChild>
                <w:div w:id="1959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6842">
          <w:marLeft w:val="0"/>
          <w:marRight w:val="0"/>
          <w:marTop w:val="0"/>
          <w:marBottom w:val="0"/>
          <w:divBdr>
            <w:top w:val="none" w:sz="0" w:space="0" w:color="auto"/>
            <w:left w:val="none" w:sz="0" w:space="0" w:color="auto"/>
            <w:bottom w:val="none" w:sz="0" w:space="0" w:color="auto"/>
            <w:right w:val="none" w:sz="0" w:space="0" w:color="auto"/>
          </w:divBdr>
          <w:divsChild>
            <w:div w:id="612320070">
              <w:marLeft w:val="180"/>
              <w:marRight w:val="240"/>
              <w:marTop w:val="0"/>
              <w:marBottom w:val="0"/>
              <w:divBdr>
                <w:top w:val="none" w:sz="0" w:space="0" w:color="auto"/>
                <w:left w:val="none" w:sz="0" w:space="0" w:color="auto"/>
                <w:bottom w:val="none" w:sz="0" w:space="0" w:color="auto"/>
                <w:right w:val="none" w:sz="0" w:space="0" w:color="auto"/>
              </w:divBdr>
              <w:divsChild>
                <w:div w:id="134790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28892">
          <w:marLeft w:val="0"/>
          <w:marRight w:val="0"/>
          <w:marTop w:val="0"/>
          <w:marBottom w:val="0"/>
          <w:divBdr>
            <w:top w:val="none" w:sz="0" w:space="0" w:color="auto"/>
            <w:left w:val="none" w:sz="0" w:space="0" w:color="auto"/>
            <w:bottom w:val="none" w:sz="0" w:space="0" w:color="auto"/>
            <w:right w:val="none" w:sz="0" w:space="0" w:color="auto"/>
          </w:divBdr>
          <w:divsChild>
            <w:div w:id="1003432685">
              <w:marLeft w:val="180"/>
              <w:marRight w:val="240"/>
              <w:marTop w:val="0"/>
              <w:marBottom w:val="0"/>
              <w:divBdr>
                <w:top w:val="none" w:sz="0" w:space="0" w:color="auto"/>
                <w:left w:val="none" w:sz="0" w:space="0" w:color="auto"/>
                <w:bottom w:val="none" w:sz="0" w:space="0" w:color="auto"/>
                <w:right w:val="none" w:sz="0" w:space="0" w:color="auto"/>
              </w:divBdr>
              <w:divsChild>
                <w:div w:id="11784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17032">
          <w:marLeft w:val="0"/>
          <w:marRight w:val="0"/>
          <w:marTop w:val="0"/>
          <w:marBottom w:val="0"/>
          <w:divBdr>
            <w:top w:val="none" w:sz="0" w:space="0" w:color="auto"/>
            <w:left w:val="none" w:sz="0" w:space="0" w:color="auto"/>
            <w:bottom w:val="none" w:sz="0" w:space="0" w:color="auto"/>
            <w:right w:val="none" w:sz="0" w:space="0" w:color="auto"/>
          </w:divBdr>
          <w:divsChild>
            <w:div w:id="787822295">
              <w:marLeft w:val="180"/>
              <w:marRight w:val="240"/>
              <w:marTop w:val="0"/>
              <w:marBottom w:val="0"/>
              <w:divBdr>
                <w:top w:val="none" w:sz="0" w:space="0" w:color="auto"/>
                <w:left w:val="none" w:sz="0" w:space="0" w:color="auto"/>
                <w:bottom w:val="none" w:sz="0" w:space="0" w:color="auto"/>
                <w:right w:val="none" w:sz="0" w:space="0" w:color="auto"/>
              </w:divBdr>
              <w:divsChild>
                <w:div w:id="204802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81188">
          <w:marLeft w:val="0"/>
          <w:marRight w:val="0"/>
          <w:marTop w:val="0"/>
          <w:marBottom w:val="0"/>
          <w:divBdr>
            <w:top w:val="none" w:sz="0" w:space="0" w:color="auto"/>
            <w:left w:val="none" w:sz="0" w:space="0" w:color="auto"/>
            <w:bottom w:val="none" w:sz="0" w:space="0" w:color="auto"/>
            <w:right w:val="none" w:sz="0" w:space="0" w:color="auto"/>
          </w:divBdr>
          <w:divsChild>
            <w:div w:id="619147347">
              <w:marLeft w:val="180"/>
              <w:marRight w:val="240"/>
              <w:marTop w:val="0"/>
              <w:marBottom w:val="0"/>
              <w:divBdr>
                <w:top w:val="none" w:sz="0" w:space="0" w:color="auto"/>
                <w:left w:val="none" w:sz="0" w:space="0" w:color="auto"/>
                <w:bottom w:val="none" w:sz="0" w:space="0" w:color="auto"/>
                <w:right w:val="none" w:sz="0" w:space="0" w:color="auto"/>
              </w:divBdr>
              <w:divsChild>
                <w:div w:id="20653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27267">
          <w:marLeft w:val="0"/>
          <w:marRight w:val="0"/>
          <w:marTop w:val="0"/>
          <w:marBottom w:val="0"/>
          <w:divBdr>
            <w:top w:val="none" w:sz="0" w:space="0" w:color="auto"/>
            <w:left w:val="none" w:sz="0" w:space="0" w:color="auto"/>
            <w:bottom w:val="none" w:sz="0" w:space="0" w:color="auto"/>
            <w:right w:val="none" w:sz="0" w:space="0" w:color="auto"/>
          </w:divBdr>
          <w:divsChild>
            <w:div w:id="56364704">
              <w:marLeft w:val="180"/>
              <w:marRight w:val="240"/>
              <w:marTop w:val="0"/>
              <w:marBottom w:val="0"/>
              <w:divBdr>
                <w:top w:val="none" w:sz="0" w:space="0" w:color="auto"/>
                <w:left w:val="none" w:sz="0" w:space="0" w:color="auto"/>
                <w:bottom w:val="none" w:sz="0" w:space="0" w:color="auto"/>
                <w:right w:val="none" w:sz="0" w:space="0" w:color="auto"/>
              </w:divBdr>
              <w:divsChild>
                <w:div w:id="151927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198">
          <w:marLeft w:val="0"/>
          <w:marRight w:val="0"/>
          <w:marTop w:val="0"/>
          <w:marBottom w:val="0"/>
          <w:divBdr>
            <w:top w:val="none" w:sz="0" w:space="0" w:color="auto"/>
            <w:left w:val="none" w:sz="0" w:space="0" w:color="auto"/>
            <w:bottom w:val="none" w:sz="0" w:space="0" w:color="auto"/>
            <w:right w:val="none" w:sz="0" w:space="0" w:color="auto"/>
          </w:divBdr>
          <w:divsChild>
            <w:div w:id="1266840539">
              <w:marLeft w:val="180"/>
              <w:marRight w:val="240"/>
              <w:marTop w:val="0"/>
              <w:marBottom w:val="0"/>
              <w:divBdr>
                <w:top w:val="none" w:sz="0" w:space="0" w:color="auto"/>
                <w:left w:val="none" w:sz="0" w:space="0" w:color="auto"/>
                <w:bottom w:val="none" w:sz="0" w:space="0" w:color="auto"/>
                <w:right w:val="none" w:sz="0" w:space="0" w:color="auto"/>
              </w:divBdr>
              <w:divsChild>
                <w:div w:id="11741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65903">
          <w:marLeft w:val="0"/>
          <w:marRight w:val="0"/>
          <w:marTop w:val="0"/>
          <w:marBottom w:val="0"/>
          <w:divBdr>
            <w:top w:val="none" w:sz="0" w:space="0" w:color="auto"/>
            <w:left w:val="none" w:sz="0" w:space="0" w:color="auto"/>
            <w:bottom w:val="none" w:sz="0" w:space="0" w:color="auto"/>
            <w:right w:val="none" w:sz="0" w:space="0" w:color="auto"/>
          </w:divBdr>
          <w:divsChild>
            <w:div w:id="1689520382">
              <w:marLeft w:val="180"/>
              <w:marRight w:val="240"/>
              <w:marTop w:val="0"/>
              <w:marBottom w:val="0"/>
              <w:divBdr>
                <w:top w:val="none" w:sz="0" w:space="0" w:color="auto"/>
                <w:left w:val="none" w:sz="0" w:space="0" w:color="auto"/>
                <w:bottom w:val="none" w:sz="0" w:space="0" w:color="auto"/>
                <w:right w:val="none" w:sz="0" w:space="0" w:color="auto"/>
              </w:divBdr>
              <w:divsChild>
                <w:div w:id="193832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48107">
          <w:marLeft w:val="0"/>
          <w:marRight w:val="0"/>
          <w:marTop w:val="0"/>
          <w:marBottom w:val="0"/>
          <w:divBdr>
            <w:top w:val="none" w:sz="0" w:space="0" w:color="auto"/>
            <w:left w:val="none" w:sz="0" w:space="0" w:color="auto"/>
            <w:bottom w:val="none" w:sz="0" w:space="0" w:color="auto"/>
            <w:right w:val="none" w:sz="0" w:space="0" w:color="auto"/>
          </w:divBdr>
          <w:divsChild>
            <w:div w:id="1616794676">
              <w:marLeft w:val="180"/>
              <w:marRight w:val="240"/>
              <w:marTop w:val="0"/>
              <w:marBottom w:val="0"/>
              <w:divBdr>
                <w:top w:val="none" w:sz="0" w:space="0" w:color="auto"/>
                <w:left w:val="none" w:sz="0" w:space="0" w:color="auto"/>
                <w:bottom w:val="none" w:sz="0" w:space="0" w:color="auto"/>
                <w:right w:val="none" w:sz="0" w:space="0" w:color="auto"/>
              </w:divBdr>
              <w:divsChild>
                <w:div w:id="151646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20168">
          <w:marLeft w:val="0"/>
          <w:marRight w:val="0"/>
          <w:marTop w:val="0"/>
          <w:marBottom w:val="0"/>
          <w:divBdr>
            <w:top w:val="none" w:sz="0" w:space="0" w:color="auto"/>
            <w:left w:val="none" w:sz="0" w:space="0" w:color="auto"/>
            <w:bottom w:val="none" w:sz="0" w:space="0" w:color="auto"/>
            <w:right w:val="none" w:sz="0" w:space="0" w:color="auto"/>
          </w:divBdr>
          <w:divsChild>
            <w:div w:id="962883844">
              <w:marLeft w:val="180"/>
              <w:marRight w:val="240"/>
              <w:marTop w:val="0"/>
              <w:marBottom w:val="0"/>
              <w:divBdr>
                <w:top w:val="none" w:sz="0" w:space="0" w:color="auto"/>
                <w:left w:val="none" w:sz="0" w:space="0" w:color="auto"/>
                <w:bottom w:val="none" w:sz="0" w:space="0" w:color="auto"/>
                <w:right w:val="none" w:sz="0" w:space="0" w:color="auto"/>
              </w:divBdr>
              <w:divsChild>
                <w:div w:id="14568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032">
          <w:marLeft w:val="0"/>
          <w:marRight w:val="0"/>
          <w:marTop w:val="0"/>
          <w:marBottom w:val="0"/>
          <w:divBdr>
            <w:top w:val="none" w:sz="0" w:space="0" w:color="auto"/>
            <w:left w:val="none" w:sz="0" w:space="0" w:color="auto"/>
            <w:bottom w:val="none" w:sz="0" w:space="0" w:color="auto"/>
            <w:right w:val="none" w:sz="0" w:space="0" w:color="auto"/>
          </w:divBdr>
          <w:divsChild>
            <w:div w:id="2088646617">
              <w:marLeft w:val="180"/>
              <w:marRight w:val="240"/>
              <w:marTop w:val="0"/>
              <w:marBottom w:val="0"/>
              <w:divBdr>
                <w:top w:val="none" w:sz="0" w:space="0" w:color="auto"/>
                <w:left w:val="none" w:sz="0" w:space="0" w:color="auto"/>
                <w:bottom w:val="none" w:sz="0" w:space="0" w:color="auto"/>
                <w:right w:val="none" w:sz="0" w:space="0" w:color="auto"/>
              </w:divBdr>
              <w:divsChild>
                <w:div w:id="33392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1224">
          <w:marLeft w:val="0"/>
          <w:marRight w:val="0"/>
          <w:marTop w:val="0"/>
          <w:marBottom w:val="0"/>
          <w:divBdr>
            <w:top w:val="none" w:sz="0" w:space="0" w:color="auto"/>
            <w:left w:val="none" w:sz="0" w:space="0" w:color="auto"/>
            <w:bottom w:val="none" w:sz="0" w:space="0" w:color="auto"/>
            <w:right w:val="none" w:sz="0" w:space="0" w:color="auto"/>
          </w:divBdr>
          <w:divsChild>
            <w:div w:id="2103991346">
              <w:marLeft w:val="180"/>
              <w:marRight w:val="240"/>
              <w:marTop w:val="0"/>
              <w:marBottom w:val="0"/>
              <w:divBdr>
                <w:top w:val="none" w:sz="0" w:space="0" w:color="auto"/>
                <w:left w:val="none" w:sz="0" w:space="0" w:color="auto"/>
                <w:bottom w:val="none" w:sz="0" w:space="0" w:color="auto"/>
                <w:right w:val="none" w:sz="0" w:space="0" w:color="auto"/>
              </w:divBdr>
              <w:divsChild>
                <w:div w:id="1913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89776">
          <w:marLeft w:val="0"/>
          <w:marRight w:val="0"/>
          <w:marTop w:val="0"/>
          <w:marBottom w:val="0"/>
          <w:divBdr>
            <w:top w:val="none" w:sz="0" w:space="0" w:color="auto"/>
            <w:left w:val="none" w:sz="0" w:space="0" w:color="auto"/>
            <w:bottom w:val="none" w:sz="0" w:space="0" w:color="auto"/>
            <w:right w:val="none" w:sz="0" w:space="0" w:color="auto"/>
          </w:divBdr>
          <w:divsChild>
            <w:div w:id="707072302">
              <w:marLeft w:val="180"/>
              <w:marRight w:val="240"/>
              <w:marTop w:val="0"/>
              <w:marBottom w:val="0"/>
              <w:divBdr>
                <w:top w:val="none" w:sz="0" w:space="0" w:color="auto"/>
                <w:left w:val="none" w:sz="0" w:space="0" w:color="auto"/>
                <w:bottom w:val="none" w:sz="0" w:space="0" w:color="auto"/>
                <w:right w:val="none" w:sz="0" w:space="0" w:color="auto"/>
              </w:divBdr>
              <w:divsChild>
                <w:div w:id="136971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7424">
          <w:marLeft w:val="0"/>
          <w:marRight w:val="0"/>
          <w:marTop w:val="0"/>
          <w:marBottom w:val="0"/>
          <w:divBdr>
            <w:top w:val="none" w:sz="0" w:space="0" w:color="auto"/>
            <w:left w:val="none" w:sz="0" w:space="0" w:color="auto"/>
            <w:bottom w:val="none" w:sz="0" w:space="0" w:color="auto"/>
            <w:right w:val="none" w:sz="0" w:space="0" w:color="auto"/>
          </w:divBdr>
          <w:divsChild>
            <w:div w:id="748506226">
              <w:marLeft w:val="180"/>
              <w:marRight w:val="240"/>
              <w:marTop w:val="0"/>
              <w:marBottom w:val="0"/>
              <w:divBdr>
                <w:top w:val="none" w:sz="0" w:space="0" w:color="auto"/>
                <w:left w:val="none" w:sz="0" w:space="0" w:color="auto"/>
                <w:bottom w:val="none" w:sz="0" w:space="0" w:color="auto"/>
                <w:right w:val="none" w:sz="0" w:space="0" w:color="auto"/>
              </w:divBdr>
              <w:divsChild>
                <w:div w:id="78650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3311">
          <w:marLeft w:val="0"/>
          <w:marRight w:val="0"/>
          <w:marTop w:val="0"/>
          <w:marBottom w:val="0"/>
          <w:divBdr>
            <w:top w:val="none" w:sz="0" w:space="0" w:color="auto"/>
            <w:left w:val="none" w:sz="0" w:space="0" w:color="auto"/>
            <w:bottom w:val="none" w:sz="0" w:space="0" w:color="auto"/>
            <w:right w:val="none" w:sz="0" w:space="0" w:color="auto"/>
          </w:divBdr>
          <w:divsChild>
            <w:div w:id="1226794068">
              <w:marLeft w:val="180"/>
              <w:marRight w:val="240"/>
              <w:marTop w:val="0"/>
              <w:marBottom w:val="0"/>
              <w:divBdr>
                <w:top w:val="none" w:sz="0" w:space="0" w:color="auto"/>
                <w:left w:val="none" w:sz="0" w:space="0" w:color="auto"/>
                <w:bottom w:val="none" w:sz="0" w:space="0" w:color="auto"/>
                <w:right w:val="none" w:sz="0" w:space="0" w:color="auto"/>
              </w:divBdr>
              <w:divsChild>
                <w:div w:id="58307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26153">
          <w:marLeft w:val="0"/>
          <w:marRight w:val="0"/>
          <w:marTop w:val="0"/>
          <w:marBottom w:val="0"/>
          <w:divBdr>
            <w:top w:val="none" w:sz="0" w:space="0" w:color="auto"/>
            <w:left w:val="none" w:sz="0" w:space="0" w:color="auto"/>
            <w:bottom w:val="none" w:sz="0" w:space="0" w:color="auto"/>
            <w:right w:val="none" w:sz="0" w:space="0" w:color="auto"/>
          </w:divBdr>
          <w:divsChild>
            <w:div w:id="1844467786">
              <w:marLeft w:val="180"/>
              <w:marRight w:val="240"/>
              <w:marTop w:val="0"/>
              <w:marBottom w:val="0"/>
              <w:divBdr>
                <w:top w:val="none" w:sz="0" w:space="0" w:color="auto"/>
                <w:left w:val="none" w:sz="0" w:space="0" w:color="auto"/>
                <w:bottom w:val="none" w:sz="0" w:space="0" w:color="auto"/>
                <w:right w:val="none" w:sz="0" w:space="0" w:color="auto"/>
              </w:divBdr>
              <w:divsChild>
                <w:div w:id="17297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7052">
          <w:marLeft w:val="0"/>
          <w:marRight w:val="0"/>
          <w:marTop w:val="0"/>
          <w:marBottom w:val="0"/>
          <w:divBdr>
            <w:top w:val="none" w:sz="0" w:space="0" w:color="auto"/>
            <w:left w:val="none" w:sz="0" w:space="0" w:color="auto"/>
            <w:bottom w:val="none" w:sz="0" w:space="0" w:color="auto"/>
            <w:right w:val="none" w:sz="0" w:space="0" w:color="auto"/>
          </w:divBdr>
          <w:divsChild>
            <w:div w:id="2106293912">
              <w:marLeft w:val="180"/>
              <w:marRight w:val="240"/>
              <w:marTop w:val="0"/>
              <w:marBottom w:val="0"/>
              <w:divBdr>
                <w:top w:val="none" w:sz="0" w:space="0" w:color="auto"/>
                <w:left w:val="none" w:sz="0" w:space="0" w:color="auto"/>
                <w:bottom w:val="none" w:sz="0" w:space="0" w:color="auto"/>
                <w:right w:val="none" w:sz="0" w:space="0" w:color="auto"/>
              </w:divBdr>
              <w:divsChild>
                <w:div w:id="10971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27142">
          <w:marLeft w:val="0"/>
          <w:marRight w:val="0"/>
          <w:marTop w:val="0"/>
          <w:marBottom w:val="0"/>
          <w:divBdr>
            <w:top w:val="none" w:sz="0" w:space="0" w:color="auto"/>
            <w:left w:val="none" w:sz="0" w:space="0" w:color="auto"/>
            <w:bottom w:val="none" w:sz="0" w:space="0" w:color="auto"/>
            <w:right w:val="none" w:sz="0" w:space="0" w:color="auto"/>
          </w:divBdr>
          <w:divsChild>
            <w:div w:id="1448544922">
              <w:marLeft w:val="180"/>
              <w:marRight w:val="240"/>
              <w:marTop w:val="0"/>
              <w:marBottom w:val="0"/>
              <w:divBdr>
                <w:top w:val="none" w:sz="0" w:space="0" w:color="auto"/>
                <w:left w:val="none" w:sz="0" w:space="0" w:color="auto"/>
                <w:bottom w:val="none" w:sz="0" w:space="0" w:color="auto"/>
                <w:right w:val="none" w:sz="0" w:space="0" w:color="auto"/>
              </w:divBdr>
              <w:divsChild>
                <w:div w:id="109578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81510">
          <w:marLeft w:val="0"/>
          <w:marRight w:val="0"/>
          <w:marTop w:val="0"/>
          <w:marBottom w:val="0"/>
          <w:divBdr>
            <w:top w:val="none" w:sz="0" w:space="0" w:color="auto"/>
            <w:left w:val="none" w:sz="0" w:space="0" w:color="auto"/>
            <w:bottom w:val="none" w:sz="0" w:space="0" w:color="auto"/>
            <w:right w:val="none" w:sz="0" w:space="0" w:color="auto"/>
          </w:divBdr>
          <w:divsChild>
            <w:div w:id="85005270">
              <w:marLeft w:val="180"/>
              <w:marRight w:val="240"/>
              <w:marTop w:val="0"/>
              <w:marBottom w:val="0"/>
              <w:divBdr>
                <w:top w:val="none" w:sz="0" w:space="0" w:color="auto"/>
                <w:left w:val="none" w:sz="0" w:space="0" w:color="auto"/>
                <w:bottom w:val="none" w:sz="0" w:space="0" w:color="auto"/>
                <w:right w:val="none" w:sz="0" w:space="0" w:color="auto"/>
              </w:divBdr>
              <w:divsChild>
                <w:div w:id="144206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69416">
          <w:marLeft w:val="0"/>
          <w:marRight w:val="0"/>
          <w:marTop w:val="0"/>
          <w:marBottom w:val="0"/>
          <w:divBdr>
            <w:top w:val="none" w:sz="0" w:space="0" w:color="auto"/>
            <w:left w:val="none" w:sz="0" w:space="0" w:color="auto"/>
            <w:bottom w:val="none" w:sz="0" w:space="0" w:color="auto"/>
            <w:right w:val="none" w:sz="0" w:space="0" w:color="auto"/>
          </w:divBdr>
          <w:divsChild>
            <w:div w:id="1534659892">
              <w:marLeft w:val="180"/>
              <w:marRight w:val="240"/>
              <w:marTop w:val="0"/>
              <w:marBottom w:val="0"/>
              <w:divBdr>
                <w:top w:val="none" w:sz="0" w:space="0" w:color="auto"/>
                <w:left w:val="none" w:sz="0" w:space="0" w:color="auto"/>
                <w:bottom w:val="none" w:sz="0" w:space="0" w:color="auto"/>
                <w:right w:val="none" w:sz="0" w:space="0" w:color="auto"/>
              </w:divBdr>
              <w:divsChild>
                <w:div w:id="6684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7227">
          <w:marLeft w:val="0"/>
          <w:marRight w:val="0"/>
          <w:marTop w:val="0"/>
          <w:marBottom w:val="0"/>
          <w:divBdr>
            <w:top w:val="none" w:sz="0" w:space="0" w:color="auto"/>
            <w:left w:val="none" w:sz="0" w:space="0" w:color="auto"/>
            <w:bottom w:val="none" w:sz="0" w:space="0" w:color="auto"/>
            <w:right w:val="none" w:sz="0" w:space="0" w:color="auto"/>
          </w:divBdr>
          <w:divsChild>
            <w:div w:id="1670020060">
              <w:marLeft w:val="180"/>
              <w:marRight w:val="240"/>
              <w:marTop w:val="0"/>
              <w:marBottom w:val="0"/>
              <w:divBdr>
                <w:top w:val="none" w:sz="0" w:space="0" w:color="auto"/>
                <w:left w:val="none" w:sz="0" w:space="0" w:color="auto"/>
                <w:bottom w:val="none" w:sz="0" w:space="0" w:color="auto"/>
                <w:right w:val="none" w:sz="0" w:space="0" w:color="auto"/>
              </w:divBdr>
              <w:divsChild>
                <w:div w:id="19353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93782">
          <w:marLeft w:val="0"/>
          <w:marRight w:val="0"/>
          <w:marTop w:val="0"/>
          <w:marBottom w:val="0"/>
          <w:divBdr>
            <w:top w:val="none" w:sz="0" w:space="0" w:color="auto"/>
            <w:left w:val="none" w:sz="0" w:space="0" w:color="auto"/>
            <w:bottom w:val="none" w:sz="0" w:space="0" w:color="auto"/>
            <w:right w:val="none" w:sz="0" w:space="0" w:color="auto"/>
          </w:divBdr>
          <w:divsChild>
            <w:div w:id="354498963">
              <w:marLeft w:val="180"/>
              <w:marRight w:val="240"/>
              <w:marTop w:val="0"/>
              <w:marBottom w:val="0"/>
              <w:divBdr>
                <w:top w:val="none" w:sz="0" w:space="0" w:color="auto"/>
                <w:left w:val="none" w:sz="0" w:space="0" w:color="auto"/>
                <w:bottom w:val="none" w:sz="0" w:space="0" w:color="auto"/>
                <w:right w:val="none" w:sz="0" w:space="0" w:color="auto"/>
              </w:divBdr>
              <w:divsChild>
                <w:div w:id="14100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91896">
          <w:marLeft w:val="0"/>
          <w:marRight w:val="0"/>
          <w:marTop w:val="0"/>
          <w:marBottom w:val="0"/>
          <w:divBdr>
            <w:top w:val="none" w:sz="0" w:space="0" w:color="auto"/>
            <w:left w:val="none" w:sz="0" w:space="0" w:color="auto"/>
            <w:bottom w:val="none" w:sz="0" w:space="0" w:color="auto"/>
            <w:right w:val="none" w:sz="0" w:space="0" w:color="auto"/>
          </w:divBdr>
          <w:divsChild>
            <w:div w:id="791872230">
              <w:marLeft w:val="180"/>
              <w:marRight w:val="240"/>
              <w:marTop w:val="0"/>
              <w:marBottom w:val="0"/>
              <w:divBdr>
                <w:top w:val="none" w:sz="0" w:space="0" w:color="auto"/>
                <w:left w:val="none" w:sz="0" w:space="0" w:color="auto"/>
                <w:bottom w:val="none" w:sz="0" w:space="0" w:color="auto"/>
                <w:right w:val="none" w:sz="0" w:space="0" w:color="auto"/>
              </w:divBdr>
              <w:divsChild>
                <w:div w:id="84358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7406">
          <w:marLeft w:val="0"/>
          <w:marRight w:val="0"/>
          <w:marTop w:val="0"/>
          <w:marBottom w:val="0"/>
          <w:divBdr>
            <w:top w:val="none" w:sz="0" w:space="0" w:color="auto"/>
            <w:left w:val="none" w:sz="0" w:space="0" w:color="auto"/>
            <w:bottom w:val="none" w:sz="0" w:space="0" w:color="auto"/>
            <w:right w:val="none" w:sz="0" w:space="0" w:color="auto"/>
          </w:divBdr>
          <w:divsChild>
            <w:div w:id="1911848855">
              <w:marLeft w:val="180"/>
              <w:marRight w:val="240"/>
              <w:marTop w:val="0"/>
              <w:marBottom w:val="0"/>
              <w:divBdr>
                <w:top w:val="none" w:sz="0" w:space="0" w:color="auto"/>
                <w:left w:val="none" w:sz="0" w:space="0" w:color="auto"/>
                <w:bottom w:val="none" w:sz="0" w:space="0" w:color="auto"/>
                <w:right w:val="none" w:sz="0" w:space="0" w:color="auto"/>
              </w:divBdr>
              <w:divsChild>
                <w:div w:id="18655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6168">
          <w:marLeft w:val="0"/>
          <w:marRight w:val="0"/>
          <w:marTop w:val="0"/>
          <w:marBottom w:val="0"/>
          <w:divBdr>
            <w:top w:val="none" w:sz="0" w:space="0" w:color="auto"/>
            <w:left w:val="none" w:sz="0" w:space="0" w:color="auto"/>
            <w:bottom w:val="none" w:sz="0" w:space="0" w:color="auto"/>
            <w:right w:val="none" w:sz="0" w:space="0" w:color="auto"/>
          </w:divBdr>
          <w:divsChild>
            <w:div w:id="858590718">
              <w:marLeft w:val="180"/>
              <w:marRight w:val="240"/>
              <w:marTop w:val="0"/>
              <w:marBottom w:val="0"/>
              <w:divBdr>
                <w:top w:val="none" w:sz="0" w:space="0" w:color="auto"/>
                <w:left w:val="none" w:sz="0" w:space="0" w:color="auto"/>
                <w:bottom w:val="none" w:sz="0" w:space="0" w:color="auto"/>
                <w:right w:val="none" w:sz="0" w:space="0" w:color="auto"/>
              </w:divBdr>
              <w:divsChild>
                <w:div w:id="1297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65836">
          <w:marLeft w:val="0"/>
          <w:marRight w:val="0"/>
          <w:marTop w:val="0"/>
          <w:marBottom w:val="0"/>
          <w:divBdr>
            <w:top w:val="none" w:sz="0" w:space="0" w:color="auto"/>
            <w:left w:val="none" w:sz="0" w:space="0" w:color="auto"/>
            <w:bottom w:val="none" w:sz="0" w:space="0" w:color="auto"/>
            <w:right w:val="none" w:sz="0" w:space="0" w:color="auto"/>
          </w:divBdr>
          <w:divsChild>
            <w:div w:id="162820126">
              <w:marLeft w:val="180"/>
              <w:marRight w:val="240"/>
              <w:marTop w:val="0"/>
              <w:marBottom w:val="0"/>
              <w:divBdr>
                <w:top w:val="none" w:sz="0" w:space="0" w:color="auto"/>
                <w:left w:val="none" w:sz="0" w:space="0" w:color="auto"/>
                <w:bottom w:val="none" w:sz="0" w:space="0" w:color="auto"/>
                <w:right w:val="none" w:sz="0" w:space="0" w:color="auto"/>
              </w:divBdr>
              <w:divsChild>
                <w:div w:id="4322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6261">
          <w:marLeft w:val="0"/>
          <w:marRight w:val="0"/>
          <w:marTop w:val="0"/>
          <w:marBottom w:val="0"/>
          <w:divBdr>
            <w:top w:val="none" w:sz="0" w:space="0" w:color="auto"/>
            <w:left w:val="none" w:sz="0" w:space="0" w:color="auto"/>
            <w:bottom w:val="none" w:sz="0" w:space="0" w:color="auto"/>
            <w:right w:val="none" w:sz="0" w:space="0" w:color="auto"/>
          </w:divBdr>
          <w:divsChild>
            <w:div w:id="278145333">
              <w:marLeft w:val="180"/>
              <w:marRight w:val="240"/>
              <w:marTop w:val="0"/>
              <w:marBottom w:val="0"/>
              <w:divBdr>
                <w:top w:val="none" w:sz="0" w:space="0" w:color="auto"/>
                <w:left w:val="none" w:sz="0" w:space="0" w:color="auto"/>
                <w:bottom w:val="none" w:sz="0" w:space="0" w:color="auto"/>
                <w:right w:val="none" w:sz="0" w:space="0" w:color="auto"/>
              </w:divBdr>
              <w:divsChild>
                <w:div w:id="54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15353">
          <w:marLeft w:val="0"/>
          <w:marRight w:val="0"/>
          <w:marTop w:val="0"/>
          <w:marBottom w:val="0"/>
          <w:divBdr>
            <w:top w:val="none" w:sz="0" w:space="0" w:color="auto"/>
            <w:left w:val="none" w:sz="0" w:space="0" w:color="auto"/>
            <w:bottom w:val="none" w:sz="0" w:space="0" w:color="auto"/>
            <w:right w:val="none" w:sz="0" w:space="0" w:color="auto"/>
          </w:divBdr>
          <w:divsChild>
            <w:div w:id="615791191">
              <w:marLeft w:val="180"/>
              <w:marRight w:val="240"/>
              <w:marTop w:val="0"/>
              <w:marBottom w:val="0"/>
              <w:divBdr>
                <w:top w:val="none" w:sz="0" w:space="0" w:color="auto"/>
                <w:left w:val="none" w:sz="0" w:space="0" w:color="auto"/>
                <w:bottom w:val="none" w:sz="0" w:space="0" w:color="auto"/>
                <w:right w:val="none" w:sz="0" w:space="0" w:color="auto"/>
              </w:divBdr>
              <w:divsChild>
                <w:div w:id="13815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086">
          <w:marLeft w:val="0"/>
          <w:marRight w:val="0"/>
          <w:marTop w:val="0"/>
          <w:marBottom w:val="0"/>
          <w:divBdr>
            <w:top w:val="none" w:sz="0" w:space="0" w:color="auto"/>
            <w:left w:val="none" w:sz="0" w:space="0" w:color="auto"/>
            <w:bottom w:val="none" w:sz="0" w:space="0" w:color="auto"/>
            <w:right w:val="none" w:sz="0" w:space="0" w:color="auto"/>
          </w:divBdr>
          <w:divsChild>
            <w:div w:id="237061937">
              <w:marLeft w:val="180"/>
              <w:marRight w:val="240"/>
              <w:marTop w:val="0"/>
              <w:marBottom w:val="0"/>
              <w:divBdr>
                <w:top w:val="none" w:sz="0" w:space="0" w:color="auto"/>
                <w:left w:val="none" w:sz="0" w:space="0" w:color="auto"/>
                <w:bottom w:val="none" w:sz="0" w:space="0" w:color="auto"/>
                <w:right w:val="none" w:sz="0" w:space="0" w:color="auto"/>
              </w:divBdr>
              <w:divsChild>
                <w:div w:id="155118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90139">
          <w:marLeft w:val="0"/>
          <w:marRight w:val="0"/>
          <w:marTop w:val="0"/>
          <w:marBottom w:val="0"/>
          <w:divBdr>
            <w:top w:val="none" w:sz="0" w:space="0" w:color="auto"/>
            <w:left w:val="none" w:sz="0" w:space="0" w:color="auto"/>
            <w:bottom w:val="none" w:sz="0" w:space="0" w:color="auto"/>
            <w:right w:val="none" w:sz="0" w:space="0" w:color="auto"/>
          </w:divBdr>
          <w:divsChild>
            <w:div w:id="657420200">
              <w:marLeft w:val="180"/>
              <w:marRight w:val="240"/>
              <w:marTop w:val="0"/>
              <w:marBottom w:val="0"/>
              <w:divBdr>
                <w:top w:val="none" w:sz="0" w:space="0" w:color="auto"/>
                <w:left w:val="none" w:sz="0" w:space="0" w:color="auto"/>
                <w:bottom w:val="none" w:sz="0" w:space="0" w:color="auto"/>
                <w:right w:val="none" w:sz="0" w:space="0" w:color="auto"/>
              </w:divBdr>
              <w:divsChild>
                <w:div w:id="129572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00981">
          <w:marLeft w:val="0"/>
          <w:marRight w:val="0"/>
          <w:marTop w:val="0"/>
          <w:marBottom w:val="0"/>
          <w:divBdr>
            <w:top w:val="none" w:sz="0" w:space="0" w:color="auto"/>
            <w:left w:val="none" w:sz="0" w:space="0" w:color="auto"/>
            <w:bottom w:val="none" w:sz="0" w:space="0" w:color="auto"/>
            <w:right w:val="none" w:sz="0" w:space="0" w:color="auto"/>
          </w:divBdr>
          <w:divsChild>
            <w:div w:id="263806822">
              <w:marLeft w:val="180"/>
              <w:marRight w:val="240"/>
              <w:marTop w:val="0"/>
              <w:marBottom w:val="0"/>
              <w:divBdr>
                <w:top w:val="none" w:sz="0" w:space="0" w:color="auto"/>
                <w:left w:val="none" w:sz="0" w:space="0" w:color="auto"/>
                <w:bottom w:val="none" w:sz="0" w:space="0" w:color="auto"/>
                <w:right w:val="none" w:sz="0" w:space="0" w:color="auto"/>
              </w:divBdr>
              <w:divsChild>
                <w:div w:id="82551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850150">
          <w:marLeft w:val="0"/>
          <w:marRight w:val="0"/>
          <w:marTop w:val="0"/>
          <w:marBottom w:val="0"/>
          <w:divBdr>
            <w:top w:val="none" w:sz="0" w:space="0" w:color="auto"/>
            <w:left w:val="none" w:sz="0" w:space="0" w:color="auto"/>
            <w:bottom w:val="none" w:sz="0" w:space="0" w:color="auto"/>
            <w:right w:val="none" w:sz="0" w:space="0" w:color="auto"/>
          </w:divBdr>
          <w:divsChild>
            <w:div w:id="991521557">
              <w:marLeft w:val="180"/>
              <w:marRight w:val="240"/>
              <w:marTop w:val="0"/>
              <w:marBottom w:val="0"/>
              <w:divBdr>
                <w:top w:val="none" w:sz="0" w:space="0" w:color="auto"/>
                <w:left w:val="none" w:sz="0" w:space="0" w:color="auto"/>
                <w:bottom w:val="none" w:sz="0" w:space="0" w:color="auto"/>
                <w:right w:val="none" w:sz="0" w:space="0" w:color="auto"/>
              </w:divBdr>
              <w:divsChild>
                <w:div w:id="19230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2776">
          <w:marLeft w:val="0"/>
          <w:marRight w:val="0"/>
          <w:marTop w:val="0"/>
          <w:marBottom w:val="0"/>
          <w:divBdr>
            <w:top w:val="none" w:sz="0" w:space="0" w:color="auto"/>
            <w:left w:val="none" w:sz="0" w:space="0" w:color="auto"/>
            <w:bottom w:val="none" w:sz="0" w:space="0" w:color="auto"/>
            <w:right w:val="none" w:sz="0" w:space="0" w:color="auto"/>
          </w:divBdr>
          <w:divsChild>
            <w:div w:id="626203318">
              <w:marLeft w:val="180"/>
              <w:marRight w:val="240"/>
              <w:marTop w:val="0"/>
              <w:marBottom w:val="0"/>
              <w:divBdr>
                <w:top w:val="none" w:sz="0" w:space="0" w:color="auto"/>
                <w:left w:val="none" w:sz="0" w:space="0" w:color="auto"/>
                <w:bottom w:val="none" w:sz="0" w:space="0" w:color="auto"/>
                <w:right w:val="none" w:sz="0" w:space="0" w:color="auto"/>
              </w:divBdr>
              <w:divsChild>
                <w:div w:id="10652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0471">
          <w:marLeft w:val="0"/>
          <w:marRight w:val="0"/>
          <w:marTop w:val="0"/>
          <w:marBottom w:val="0"/>
          <w:divBdr>
            <w:top w:val="none" w:sz="0" w:space="0" w:color="auto"/>
            <w:left w:val="none" w:sz="0" w:space="0" w:color="auto"/>
            <w:bottom w:val="none" w:sz="0" w:space="0" w:color="auto"/>
            <w:right w:val="none" w:sz="0" w:space="0" w:color="auto"/>
          </w:divBdr>
          <w:divsChild>
            <w:div w:id="1190728068">
              <w:marLeft w:val="180"/>
              <w:marRight w:val="240"/>
              <w:marTop w:val="0"/>
              <w:marBottom w:val="0"/>
              <w:divBdr>
                <w:top w:val="none" w:sz="0" w:space="0" w:color="auto"/>
                <w:left w:val="none" w:sz="0" w:space="0" w:color="auto"/>
                <w:bottom w:val="none" w:sz="0" w:space="0" w:color="auto"/>
                <w:right w:val="none" w:sz="0" w:space="0" w:color="auto"/>
              </w:divBdr>
              <w:divsChild>
                <w:div w:id="198292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11857">
          <w:marLeft w:val="0"/>
          <w:marRight w:val="0"/>
          <w:marTop w:val="0"/>
          <w:marBottom w:val="0"/>
          <w:divBdr>
            <w:top w:val="none" w:sz="0" w:space="0" w:color="auto"/>
            <w:left w:val="none" w:sz="0" w:space="0" w:color="auto"/>
            <w:bottom w:val="none" w:sz="0" w:space="0" w:color="auto"/>
            <w:right w:val="none" w:sz="0" w:space="0" w:color="auto"/>
          </w:divBdr>
          <w:divsChild>
            <w:div w:id="1035538968">
              <w:marLeft w:val="180"/>
              <w:marRight w:val="240"/>
              <w:marTop w:val="0"/>
              <w:marBottom w:val="0"/>
              <w:divBdr>
                <w:top w:val="none" w:sz="0" w:space="0" w:color="auto"/>
                <w:left w:val="none" w:sz="0" w:space="0" w:color="auto"/>
                <w:bottom w:val="none" w:sz="0" w:space="0" w:color="auto"/>
                <w:right w:val="none" w:sz="0" w:space="0" w:color="auto"/>
              </w:divBdr>
              <w:divsChild>
                <w:div w:id="85820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92123">
          <w:marLeft w:val="0"/>
          <w:marRight w:val="0"/>
          <w:marTop w:val="0"/>
          <w:marBottom w:val="0"/>
          <w:divBdr>
            <w:top w:val="none" w:sz="0" w:space="0" w:color="auto"/>
            <w:left w:val="none" w:sz="0" w:space="0" w:color="auto"/>
            <w:bottom w:val="none" w:sz="0" w:space="0" w:color="auto"/>
            <w:right w:val="none" w:sz="0" w:space="0" w:color="auto"/>
          </w:divBdr>
          <w:divsChild>
            <w:div w:id="1585066362">
              <w:marLeft w:val="180"/>
              <w:marRight w:val="240"/>
              <w:marTop w:val="0"/>
              <w:marBottom w:val="0"/>
              <w:divBdr>
                <w:top w:val="none" w:sz="0" w:space="0" w:color="auto"/>
                <w:left w:val="none" w:sz="0" w:space="0" w:color="auto"/>
                <w:bottom w:val="none" w:sz="0" w:space="0" w:color="auto"/>
                <w:right w:val="none" w:sz="0" w:space="0" w:color="auto"/>
              </w:divBdr>
              <w:divsChild>
                <w:div w:id="58565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66074">
          <w:marLeft w:val="0"/>
          <w:marRight w:val="0"/>
          <w:marTop w:val="0"/>
          <w:marBottom w:val="0"/>
          <w:divBdr>
            <w:top w:val="none" w:sz="0" w:space="0" w:color="auto"/>
            <w:left w:val="none" w:sz="0" w:space="0" w:color="auto"/>
            <w:bottom w:val="none" w:sz="0" w:space="0" w:color="auto"/>
            <w:right w:val="none" w:sz="0" w:space="0" w:color="auto"/>
          </w:divBdr>
          <w:divsChild>
            <w:div w:id="1242373531">
              <w:marLeft w:val="180"/>
              <w:marRight w:val="240"/>
              <w:marTop w:val="0"/>
              <w:marBottom w:val="0"/>
              <w:divBdr>
                <w:top w:val="none" w:sz="0" w:space="0" w:color="auto"/>
                <w:left w:val="none" w:sz="0" w:space="0" w:color="auto"/>
                <w:bottom w:val="none" w:sz="0" w:space="0" w:color="auto"/>
                <w:right w:val="none" w:sz="0" w:space="0" w:color="auto"/>
              </w:divBdr>
              <w:divsChild>
                <w:div w:id="111243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0289">
          <w:marLeft w:val="0"/>
          <w:marRight w:val="0"/>
          <w:marTop w:val="0"/>
          <w:marBottom w:val="0"/>
          <w:divBdr>
            <w:top w:val="none" w:sz="0" w:space="0" w:color="auto"/>
            <w:left w:val="none" w:sz="0" w:space="0" w:color="auto"/>
            <w:bottom w:val="none" w:sz="0" w:space="0" w:color="auto"/>
            <w:right w:val="none" w:sz="0" w:space="0" w:color="auto"/>
          </w:divBdr>
          <w:divsChild>
            <w:div w:id="162745490">
              <w:marLeft w:val="180"/>
              <w:marRight w:val="240"/>
              <w:marTop w:val="0"/>
              <w:marBottom w:val="0"/>
              <w:divBdr>
                <w:top w:val="none" w:sz="0" w:space="0" w:color="auto"/>
                <w:left w:val="none" w:sz="0" w:space="0" w:color="auto"/>
                <w:bottom w:val="none" w:sz="0" w:space="0" w:color="auto"/>
                <w:right w:val="none" w:sz="0" w:space="0" w:color="auto"/>
              </w:divBdr>
              <w:divsChild>
                <w:div w:id="118594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69786">
          <w:marLeft w:val="0"/>
          <w:marRight w:val="0"/>
          <w:marTop w:val="0"/>
          <w:marBottom w:val="0"/>
          <w:divBdr>
            <w:top w:val="none" w:sz="0" w:space="0" w:color="auto"/>
            <w:left w:val="none" w:sz="0" w:space="0" w:color="auto"/>
            <w:bottom w:val="none" w:sz="0" w:space="0" w:color="auto"/>
            <w:right w:val="none" w:sz="0" w:space="0" w:color="auto"/>
          </w:divBdr>
          <w:divsChild>
            <w:div w:id="2061400845">
              <w:marLeft w:val="180"/>
              <w:marRight w:val="240"/>
              <w:marTop w:val="0"/>
              <w:marBottom w:val="0"/>
              <w:divBdr>
                <w:top w:val="none" w:sz="0" w:space="0" w:color="auto"/>
                <w:left w:val="none" w:sz="0" w:space="0" w:color="auto"/>
                <w:bottom w:val="none" w:sz="0" w:space="0" w:color="auto"/>
                <w:right w:val="none" w:sz="0" w:space="0" w:color="auto"/>
              </w:divBdr>
              <w:divsChild>
                <w:div w:id="174877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1026">
          <w:marLeft w:val="0"/>
          <w:marRight w:val="0"/>
          <w:marTop w:val="0"/>
          <w:marBottom w:val="0"/>
          <w:divBdr>
            <w:top w:val="none" w:sz="0" w:space="0" w:color="auto"/>
            <w:left w:val="none" w:sz="0" w:space="0" w:color="auto"/>
            <w:bottom w:val="none" w:sz="0" w:space="0" w:color="auto"/>
            <w:right w:val="none" w:sz="0" w:space="0" w:color="auto"/>
          </w:divBdr>
          <w:divsChild>
            <w:div w:id="1165511282">
              <w:marLeft w:val="180"/>
              <w:marRight w:val="240"/>
              <w:marTop w:val="0"/>
              <w:marBottom w:val="0"/>
              <w:divBdr>
                <w:top w:val="none" w:sz="0" w:space="0" w:color="auto"/>
                <w:left w:val="none" w:sz="0" w:space="0" w:color="auto"/>
                <w:bottom w:val="none" w:sz="0" w:space="0" w:color="auto"/>
                <w:right w:val="none" w:sz="0" w:space="0" w:color="auto"/>
              </w:divBdr>
              <w:divsChild>
                <w:div w:id="178372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36672">
          <w:marLeft w:val="0"/>
          <w:marRight w:val="0"/>
          <w:marTop w:val="0"/>
          <w:marBottom w:val="0"/>
          <w:divBdr>
            <w:top w:val="none" w:sz="0" w:space="0" w:color="auto"/>
            <w:left w:val="none" w:sz="0" w:space="0" w:color="auto"/>
            <w:bottom w:val="none" w:sz="0" w:space="0" w:color="auto"/>
            <w:right w:val="none" w:sz="0" w:space="0" w:color="auto"/>
          </w:divBdr>
          <w:divsChild>
            <w:div w:id="2095398059">
              <w:marLeft w:val="180"/>
              <w:marRight w:val="240"/>
              <w:marTop w:val="0"/>
              <w:marBottom w:val="0"/>
              <w:divBdr>
                <w:top w:val="none" w:sz="0" w:space="0" w:color="auto"/>
                <w:left w:val="none" w:sz="0" w:space="0" w:color="auto"/>
                <w:bottom w:val="none" w:sz="0" w:space="0" w:color="auto"/>
                <w:right w:val="none" w:sz="0" w:space="0" w:color="auto"/>
              </w:divBdr>
              <w:divsChild>
                <w:div w:id="22665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1696">
          <w:marLeft w:val="0"/>
          <w:marRight w:val="0"/>
          <w:marTop w:val="0"/>
          <w:marBottom w:val="0"/>
          <w:divBdr>
            <w:top w:val="none" w:sz="0" w:space="0" w:color="auto"/>
            <w:left w:val="none" w:sz="0" w:space="0" w:color="auto"/>
            <w:bottom w:val="none" w:sz="0" w:space="0" w:color="auto"/>
            <w:right w:val="none" w:sz="0" w:space="0" w:color="auto"/>
          </w:divBdr>
          <w:divsChild>
            <w:div w:id="349987123">
              <w:marLeft w:val="180"/>
              <w:marRight w:val="240"/>
              <w:marTop w:val="0"/>
              <w:marBottom w:val="0"/>
              <w:divBdr>
                <w:top w:val="none" w:sz="0" w:space="0" w:color="auto"/>
                <w:left w:val="none" w:sz="0" w:space="0" w:color="auto"/>
                <w:bottom w:val="none" w:sz="0" w:space="0" w:color="auto"/>
                <w:right w:val="none" w:sz="0" w:space="0" w:color="auto"/>
              </w:divBdr>
              <w:divsChild>
                <w:div w:id="5046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97740">
          <w:marLeft w:val="0"/>
          <w:marRight w:val="0"/>
          <w:marTop w:val="0"/>
          <w:marBottom w:val="0"/>
          <w:divBdr>
            <w:top w:val="none" w:sz="0" w:space="0" w:color="auto"/>
            <w:left w:val="none" w:sz="0" w:space="0" w:color="auto"/>
            <w:bottom w:val="none" w:sz="0" w:space="0" w:color="auto"/>
            <w:right w:val="none" w:sz="0" w:space="0" w:color="auto"/>
          </w:divBdr>
          <w:divsChild>
            <w:div w:id="875387793">
              <w:marLeft w:val="180"/>
              <w:marRight w:val="240"/>
              <w:marTop w:val="0"/>
              <w:marBottom w:val="0"/>
              <w:divBdr>
                <w:top w:val="none" w:sz="0" w:space="0" w:color="auto"/>
                <w:left w:val="none" w:sz="0" w:space="0" w:color="auto"/>
                <w:bottom w:val="none" w:sz="0" w:space="0" w:color="auto"/>
                <w:right w:val="none" w:sz="0" w:space="0" w:color="auto"/>
              </w:divBdr>
              <w:divsChild>
                <w:div w:id="4739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7631">
          <w:marLeft w:val="0"/>
          <w:marRight w:val="0"/>
          <w:marTop w:val="0"/>
          <w:marBottom w:val="0"/>
          <w:divBdr>
            <w:top w:val="none" w:sz="0" w:space="0" w:color="auto"/>
            <w:left w:val="none" w:sz="0" w:space="0" w:color="auto"/>
            <w:bottom w:val="none" w:sz="0" w:space="0" w:color="auto"/>
            <w:right w:val="none" w:sz="0" w:space="0" w:color="auto"/>
          </w:divBdr>
          <w:divsChild>
            <w:div w:id="173810658">
              <w:marLeft w:val="180"/>
              <w:marRight w:val="240"/>
              <w:marTop w:val="0"/>
              <w:marBottom w:val="0"/>
              <w:divBdr>
                <w:top w:val="none" w:sz="0" w:space="0" w:color="auto"/>
                <w:left w:val="none" w:sz="0" w:space="0" w:color="auto"/>
                <w:bottom w:val="none" w:sz="0" w:space="0" w:color="auto"/>
                <w:right w:val="none" w:sz="0" w:space="0" w:color="auto"/>
              </w:divBdr>
              <w:divsChild>
                <w:div w:id="205141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69499">
          <w:marLeft w:val="0"/>
          <w:marRight w:val="0"/>
          <w:marTop w:val="0"/>
          <w:marBottom w:val="0"/>
          <w:divBdr>
            <w:top w:val="none" w:sz="0" w:space="0" w:color="auto"/>
            <w:left w:val="none" w:sz="0" w:space="0" w:color="auto"/>
            <w:bottom w:val="none" w:sz="0" w:space="0" w:color="auto"/>
            <w:right w:val="none" w:sz="0" w:space="0" w:color="auto"/>
          </w:divBdr>
          <w:divsChild>
            <w:div w:id="1280212932">
              <w:marLeft w:val="180"/>
              <w:marRight w:val="240"/>
              <w:marTop w:val="0"/>
              <w:marBottom w:val="0"/>
              <w:divBdr>
                <w:top w:val="none" w:sz="0" w:space="0" w:color="auto"/>
                <w:left w:val="none" w:sz="0" w:space="0" w:color="auto"/>
                <w:bottom w:val="none" w:sz="0" w:space="0" w:color="auto"/>
                <w:right w:val="none" w:sz="0" w:space="0" w:color="auto"/>
              </w:divBdr>
              <w:divsChild>
                <w:div w:id="20993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28110">
          <w:marLeft w:val="0"/>
          <w:marRight w:val="0"/>
          <w:marTop w:val="0"/>
          <w:marBottom w:val="0"/>
          <w:divBdr>
            <w:top w:val="none" w:sz="0" w:space="0" w:color="auto"/>
            <w:left w:val="none" w:sz="0" w:space="0" w:color="auto"/>
            <w:bottom w:val="none" w:sz="0" w:space="0" w:color="auto"/>
            <w:right w:val="none" w:sz="0" w:space="0" w:color="auto"/>
          </w:divBdr>
          <w:divsChild>
            <w:div w:id="1421171639">
              <w:marLeft w:val="180"/>
              <w:marRight w:val="240"/>
              <w:marTop w:val="0"/>
              <w:marBottom w:val="0"/>
              <w:divBdr>
                <w:top w:val="none" w:sz="0" w:space="0" w:color="auto"/>
                <w:left w:val="none" w:sz="0" w:space="0" w:color="auto"/>
                <w:bottom w:val="none" w:sz="0" w:space="0" w:color="auto"/>
                <w:right w:val="none" w:sz="0" w:space="0" w:color="auto"/>
              </w:divBdr>
              <w:divsChild>
                <w:div w:id="202304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359347">
          <w:marLeft w:val="0"/>
          <w:marRight w:val="0"/>
          <w:marTop w:val="0"/>
          <w:marBottom w:val="0"/>
          <w:divBdr>
            <w:top w:val="none" w:sz="0" w:space="0" w:color="auto"/>
            <w:left w:val="none" w:sz="0" w:space="0" w:color="auto"/>
            <w:bottom w:val="none" w:sz="0" w:space="0" w:color="auto"/>
            <w:right w:val="none" w:sz="0" w:space="0" w:color="auto"/>
          </w:divBdr>
          <w:divsChild>
            <w:div w:id="872153301">
              <w:marLeft w:val="180"/>
              <w:marRight w:val="240"/>
              <w:marTop w:val="0"/>
              <w:marBottom w:val="0"/>
              <w:divBdr>
                <w:top w:val="none" w:sz="0" w:space="0" w:color="auto"/>
                <w:left w:val="none" w:sz="0" w:space="0" w:color="auto"/>
                <w:bottom w:val="none" w:sz="0" w:space="0" w:color="auto"/>
                <w:right w:val="none" w:sz="0" w:space="0" w:color="auto"/>
              </w:divBdr>
              <w:divsChild>
                <w:div w:id="2805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4644">
          <w:marLeft w:val="0"/>
          <w:marRight w:val="0"/>
          <w:marTop w:val="0"/>
          <w:marBottom w:val="0"/>
          <w:divBdr>
            <w:top w:val="none" w:sz="0" w:space="0" w:color="auto"/>
            <w:left w:val="none" w:sz="0" w:space="0" w:color="auto"/>
            <w:bottom w:val="none" w:sz="0" w:space="0" w:color="auto"/>
            <w:right w:val="none" w:sz="0" w:space="0" w:color="auto"/>
          </w:divBdr>
          <w:divsChild>
            <w:div w:id="585460592">
              <w:marLeft w:val="180"/>
              <w:marRight w:val="240"/>
              <w:marTop w:val="0"/>
              <w:marBottom w:val="0"/>
              <w:divBdr>
                <w:top w:val="none" w:sz="0" w:space="0" w:color="auto"/>
                <w:left w:val="none" w:sz="0" w:space="0" w:color="auto"/>
                <w:bottom w:val="none" w:sz="0" w:space="0" w:color="auto"/>
                <w:right w:val="none" w:sz="0" w:space="0" w:color="auto"/>
              </w:divBdr>
              <w:divsChild>
                <w:div w:id="64802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55400">
          <w:marLeft w:val="0"/>
          <w:marRight w:val="0"/>
          <w:marTop w:val="0"/>
          <w:marBottom w:val="0"/>
          <w:divBdr>
            <w:top w:val="none" w:sz="0" w:space="0" w:color="auto"/>
            <w:left w:val="none" w:sz="0" w:space="0" w:color="auto"/>
            <w:bottom w:val="none" w:sz="0" w:space="0" w:color="auto"/>
            <w:right w:val="none" w:sz="0" w:space="0" w:color="auto"/>
          </w:divBdr>
          <w:divsChild>
            <w:div w:id="41561655">
              <w:marLeft w:val="180"/>
              <w:marRight w:val="240"/>
              <w:marTop w:val="0"/>
              <w:marBottom w:val="0"/>
              <w:divBdr>
                <w:top w:val="none" w:sz="0" w:space="0" w:color="auto"/>
                <w:left w:val="none" w:sz="0" w:space="0" w:color="auto"/>
                <w:bottom w:val="none" w:sz="0" w:space="0" w:color="auto"/>
                <w:right w:val="none" w:sz="0" w:space="0" w:color="auto"/>
              </w:divBdr>
              <w:divsChild>
                <w:div w:id="12812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98152">
          <w:marLeft w:val="0"/>
          <w:marRight w:val="0"/>
          <w:marTop w:val="0"/>
          <w:marBottom w:val="0"/>
          <w:divBdr>
            <w:top w:val="none" w:sz="0" w:space="0" w:color="auto"/>
            <w:left w:val="none" w:sz="0" w:space="0" w:color="auto"/>
            <w:bottom w:val="none" w:sz="0" w:space="0" w:color="auto"/>
            <w:right w:val="none" w:sz="0" w:space="0" w:color="auto"/>
          </w:divBdr>
          <w:divsChild>
            <w:div w:id="958222308">
              <w:marLeft w:val="180"/>
              <w:marRight w:val="240"/>
              <w:marTop w:val="0"/>
              <w:marBottom w:val="0"/>
              <w:divBdr>
                <w:top w:val="none" w:sz="0" w:space="0" w:color="auto"/>
                <w:left w:val="none" w:sz="0" w:space="0" w:color="auto"/>
                <w:bottom w:val="none" w:sz="0" w:space="0" w:color="auto"/>
                <w:right w:val="none" w:sz="0" w:space="0" w:color="auto"/>
              </w:divBdr>
              <w:divsChild>
                <w:div w:id="122082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39827">
          <w:marLeft w:val="0"/>
          <w:marRight w:val="0"/>
          <w:marTop w:val="0"/>
          <w:marBottom w:val="0"/>
          <w:divBdr>
            <w:top w:val="none" w:sz="0" w:space="0" w:color="auto"/>
            <w:left w:val="none" w:sz="0" w:space="0" w:color="auto"/>
            <w:bottom w:val="none" w:sz="0" w:space="0" w:color="auto"/>
            <w:right w:val="none" w:sz="0" w:space="0" w:color="auto"/>
          </w:divBdr>
          <w:divsChild>
            <w:div w:id="382100686">
              <w:marLeft w:val="180"/>
              <w:marRight w:val="240"/>
              <w:marTop w:val="0"/>
              <w:marBottom w:val="0"/>
              <w:divBdr>
                <w:top w:val="none" w:sz="0" w:space="0" w:color="auto"/>
                <w:left w:val="none" w:sz="0" w:space="0" w:color="auto"/>
                <w:bottom w:val="none" w:sz="0" w:space="0" w:color="auto"/>
                <w:right w:val="none" w:sz="0" w:space="0" w:color="auto"/>
              </w:divBdr>
              <w:divsChild>
                <w:div w:id="16534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07992">
          <w:marLeft w:val="0"/>
          <w:marRight w:val="0"/>
          <w:marTop w:val="0"/>
          <w:marBottom w:val="0"/>
          <w:divBdr>
            <w:top w:val="none" w:sz="0" w:space="0" w:color="auto"/>
            <w:left w:val="none" w:sz="0" w:space="0" w:color="auto"/>
            <w:bottom w:val="none" w:sz="0" w:space="0" w:color="auto"/>
            <w:right w:val="none" w:sz="0" w:space="0" w:color="auto"/>
          </w:divBdr>
          <w:divsChild>
            <w:div w:id="1229420610">
              <w:marLeft w:val="180"/>
              <w:marRight w:val="240"/>
              <w:marTop w:val="0"/>
              <w:marBottom w:val="0"/>
              <w:divBdr>
                <w:top w:val="none" w:sz="0" w:space="0" w:color="auto"/>
                <w:left w:val="none" w:sz="0" w:space="0" w:color="auto"/>
                <w:bottom w:val="none" w:sz="0" w:space="0" w:color="auto"/>
                <w:right w:val="none" w:sz="0" w:space="0" w:color="auto"/>
              </w:divBdr>
              <w:divsChild>
                <w:div w:id="177015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11152">
          <w:marLeft w:val="0"/>
          <w:marRight w:val="0"/>
          <w:marTop w:val="0"/>
          <w:marBottom w:val="0"/>
          <w:divBdr>
            <w:top w:val="none" w:sz="0" w:space="0" w:color="auto"/>
            <w:left w:val="none" w:sz="0" w:space="0" w:color="auto"/>
            <w:bottom w:val="none" w:sz="0" w:space="0" w:color="auto"/>
            <w:right w:val="none" w:sz="0" w:space="0" w:color="auto"/>
          </w:divBdr>
          <w:divsChild>
            <w:div w:id="90592811">
              <w:marLeft w:val="180"/>
              <w:marRight w:val="240"/>
              <w:marTop w:val="0"/>
              <w:marBottom w:val="0"/>
              <w:divBdr>
                <w:top w:val="none" w:sz="0" w:space="0" w:color="auto"/>
                <w:left w:val="none" w:sz="0" w:space="0" w:color="auto"/>
                <w:bottom w:val="none" w:sz="0" w:space="0" w:color="auto"/>
                <w:right w:val="none" w:sz="0" w:space="0" w:color="auto"/>
              </w:divBdr>
              <w:divsChild>
                <w:div w:id="178179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013699">
          <w:marLeft w:val="0"/>
          <w:marRight w:val="0"/>
          <w:marTop w:val="0"/>
          <w:marBottom w:val="0"/>
          <w:divBdr>
            <w:top w:val="none" w:sz="0" w:space="0" w:color="auto"/>
            <w:left w:val="none" w:sz="0" w:space="0" w:color="auto"/>
            <w:bottom w:val="none" w:sz="0" w:space="0" w:color="auto"/>
            <w:right w:val="none" w:sz="0" w:space="0" w:color="auto"/>
          </w:divBdr>
          <w:divsChild>
            <w:div w:id="1695957423">
              <w:marLeft w:val="180"/>
              <w:marRight w:val="240"/>
              <w:marTop w:val="0"/>
              <w:marBottom w:val="0"/>
              <w:divBdr>
                <w:top w:val="none" w:sz="0" w:space="0" w:color="auto"/>
                <w:left w:val="none" w:sz="0" w:space="0" w:color="auto"/>
                <w:bottom w:val="none" w:sz="0" w:space="0" w:color="auto"/>
                <w:right w:val="none" w:sz="0" w:space="0" w:color="auto"/>
              </w:divBdr>
              <w:divsChild>
                <w:div w:id="187002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6933">
          <w:marLeft w:val="0"/>
          <w:marRight w:val="0"/>
          <w:marTop w:val="0"/>
          <w:marBottom w:val="0"/>
          <w:divBdr>
            <w:top w:val="none" w:sz="0" w:space="0" w:color="auto"/>
            <w:left w:val="none" w:sz="0" w:space="0" w:color="auto"/>
            <w:bottom w:val="none" w:sz="0" w:space="0" w:color="auto"/>
            <w:right w:val="none" w:sz="0" w:space="0" w:color="auto"/>
          </w:divBdr>
          <w:divsChild>
            <w:div w:id="678192884">
              <w:marLeft w:val="180"/>
              <w:marRight w:val="240"/>
              <w:marTop w:val="0"/>
              <w:marBottom w:val="0"/>
              <w:divBdr>
                <w:top w:val="none" w:sz="0" w:space="0" w:color="auto"/>
                <w:left w:val="none" w:sz="0" w:space="0" w:color="auto"/>
                <w:bottom w:val="none" w:sz="0" w:space="0" w:color="auto"/>
                <w:right w:val="none" w:sz="0" w:space="0" w:color="auto"/>
              </w:divBdr>
              <w:divsChild>
                <w:div w:id="9398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6591">
          <w:marLeft w:val="0"/>
          <w:marRight w:val="0"/>
          <w:marTop w:val="0"/>
          <w:marBottom w:val="0"/>
          <w:divBdr>
            <w:top w:val="none" w:sz="0" w:space="0" w:color="auto"/>
            <w:left w:val="none" w:sz="0" w:space="0" w:color="auto"/>
            <w:bottom w:val="none" w:sz="0" w:space="0" w:color="auto"/>
            <w:right w:val="none" w:sz="0" w:space="0" w:color="auto"/>
          </w:divBdr>
          <w:divsChild>
            <w:div w:id="1520386169">
              <w:marLeft w:val="180"/>
              <w:marRight w:val="240"/>
              <w:marTop w:val="0"/>
              <w:marBottom w:val="0"/>
              <w:divBdr>
                <w:top w:val="none" w:sz="0" w:space="0" w:color="auto"/>
                <w:left w:val="none" w:sz="0" w:space="0" w:color="auto"/>
                <w:bottom w:val="none" w:sz="0" w:space="0" w:color="auto"/>
                <w:right w:val="none" w:sz="0" w:space="0" w:color="auto"/>
              </w:divBdr>
              <w:divsChild>
                <w:div w:id="44075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24523">
          <w:marLeft w:val="0"/>
          <w:marRight w:val="0"/>
          <w:marTop w:val="0"/>
          <w:marBottom w:val="0"/>
          <w:divBdr>
            <w:top w:val="none" w:sz="0" w:space="0" w:color="auto"/>
            <w:left w:val="none" w:sz="0" w:space="0" w:color="auto"/>
            <w:bottom w:val="none" w:sz="0" w:space="0" w:color="auto"/>
            <w:right w:val="none" w:sz="0" w:space="0" w:color="auto"/>
          </w:divBdr>
          <w:divsChild>
            <w:div w:id="1147554666">
              <w:marLeft w:val="180"/>
              <w:marRight w:val="240"/>
              <w:marTop w:val="0"/>
              <w:marBottom w:val="0"/>
              <w:divBdr>
                <w:top w:val="none" w:sz="0" w:space="0" w:color="auto"/>
                <w:left w:val="none" w:sz="0" w:space="0" w:color="auto"/>
                <w:bottom w:val="none" w:sz="0" w:space="0" w:color="auto"/>
                <w:right w:val="none" w:sz="0" w:space="0" w:color="auto"/>
              </w:divBdr>
              <w:divsChild>
                <w:div w:id="15479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36743">
          <w:marLeft w:val="0"/>
          <w:marRight w:val="0"/>
          <w:marTop w:val="0"/>
          <w:marBottom w:val="0"/>
          <w:divBdr>
            <w:top w:val="none" w:sz="0" w:space="0" w:color="auto"/>
            <w:left w:val="none" w:sz="0" w:space="0" w:color="auto"/>
            <w:bottom w:val="none" w:sz="0" w:space="0" w:color="auto"/>
            <w:right w:val="none" w:sz="0" w:space="0" w:color="auto"/>
          </w:divBdr>
          <w:divsChild>
            <w:div w:id="259875426">
              <w:marLeft w:val="180"/>
              <w:marRight w:val="240"/>
              <w:marTop w:val="0"/>
              <w:marBottom w:val="0"/>
              <w:divBdr>
                <w:top w:val="none" w:sz="0" w:space="0" w:color="auto"/>
                <w:left w:val="none" w:sz="0" w:space="0" w:color="auto"/>
                <w:bottom w:val="none" w:sz="0" w:space="0" w:color="auto"/>
                <w:right w:val="none" w:sz="0" w:space="0" w:color="auto"/>
              </w:divBdr>
              <w:divsChild>
                <w:div w:id="10689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109">
          <w:marLeft w:val="0"/>
          <w:marRight w:val="0"/>
          <w:marTop w:val="0"/>
          <w:marBottom w:val="0"/>
          <w:divBdr>
            <w:top w:val="none" w:sz="0" w:space="0" w:color="auto"/>
            <w:left w:val="none" w:sz="0" w:space="0" w:color="auto"/>
            <w:bottom w:val="none" w:sz="0" w:space="0" w:color="auto"/>
            <w:right w:val="none" w:sz="0" w:space="0" w:color="auto"/>
          </w:divBdr>
          <w:divsChild>
            <w:div w:id="259535271">
              <w:marLeft w:val="180"/>
              <w:marRight w:val="240"/>
              <w:marTop w:val="0"/>
              <w:marBottom w:val="0"/>
              <w:divBdr>
                <w:top w:val="none" w:sz="0" w:space="0" w:color="auto"/>
                <w:left w:val="none" w:sz="0" w:space="0" w:color="auto"/>
                <w:bottom w:val="none" w:sz="0" w:space="0" w:color="auto"/>
                <w:right w:val="none" w:sz="0" w:space="0" w:color="auto"/>
              </w:divBdr>
              <w:divsChild>
                <w:div w:id="99576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023">
          <w:marLeft w:val="0"/>
          <w:marRight w:val="0"/>
          <w:marTop w:val="0"/>
          <w:marBottom w:val="0"/>
          <w:divBdr>
            <w:top w:val="none" w:sz="0" w:space="0" w:color="auto"/>
            <w:left w:val="none" w:sz="0" w:space="0" w:color="auto"/>
            <w:bottom w:val="none" w:sz="0" w:space="0" w:color="auto"/>
            <w:right w:val="none" w:sz="0" w:space="0" w:color="auto"/>
          </w:divBdr>
          <w:divsChild>
            <w:div w:id="688458405">
              <w:marLeft w:val="180"/>
              <w:marRight w:val="240"/>
              <w:marTop w:val="0"/>
              <w:marBottom w:val="0"/>
              <w:divBdr>
                <w:top w:val="none" w:sz="0" w:space="0" w:color="auto"/>
                <w:left w:val="none" w:sz="0" w:space="0" w:color="auto"/>
                <w:bottom w:val="none" w:sz="0" w:space="0" w:color="auto"/>
                <w:right w:val="none" w:sz="0" w:space="0" w:color="auto"/>
              </w:divBdr>
              <w:divsChild>
                <w:div w:id="19046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5419">
          <w:marLeft w:val="0"/>
          <w:marRight w:val="0"/>
          <w:marTop w:val="0"/>
          <w:marBottom w:val="0"/>
          <w:divBdr>
            <w:top w:val="none" w:sz="0" w:space="0" w:color="auto"/>
            <w:left w:val="none" w:sz="0" w:space="0" w:color="auto"/>
            <w:bottom w:val="none" w:sz="0" w:space="0" w:color="auto"/>
            <w:right w:val="none" w:sz="0" w:space="0" w:color="auto"/>
          </w:divBdr>
          <w:divsChild>
            <w:div w:id="822310266">
              <w:marLeft w:val="180"/>
              <w:marRight w:val="240"/>
              <w:marTop w:val="0"/>
              <w:marBottom w:val="0"/>
              <w:divBdr>
                <w:top w:val="none" w:sz="0" w:space="0" w:color="auto"/>
                <w:left w:val="none" w:sz="0" w:space="0" w:color="auto"/>
                <w:bottom w:val="none" w:sz="0" w:space="0" w:color="auto"/>
                <w:right w:val="none" w:sz="0" w:space="0" w:color="auto"/>
              </w:divBdr>
              <w:divsChild>
                <w:div w:id="3252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8824">
          <w:marLeft w:val="0"/>
          <w:marRight w:val="0"/>
          <w:marTop w:val="0"/>
          <w:marBottom w:val="0"/>
          <w:divBdr>
            <w:top w:val="none" w:sz="0" w:space="0" w:color="auto"/>
            <w:left w:val="none" w:sz="0" w:space="0" w:color="auto"/>
            <w:bottom w:val="none" w:sz="0" w:space="0" w:color="auto"/>
            <w:right w:val="none" w:sz="0" w:space="0" w:color="auto"/>
          </w:divBdr>
          <w:divsChild>
            <w:div w:id="1025248018">
              <w:marLeft w:val="180"/>
              <w:marRight w:val="240"/>
              <w:marTop w:val="0"/>
              <w:marBottom w:val="0"/>
              <w:divBdr>
                <w:top w:val="none" w:sz="0" w:space="0" w:color="auto"/>
                <w:left w:val="none" w:sz="0" w:space="0" w:color="auto"/>
                <w:bottom w:val="none" w:sz="0" w:space="0" w:color="auto"/>
                <w:right w:val="none" w:sz="0" w:space="0" w:color="auto"/>
              </w:divBdr>
              <w:divsChild>
                <w:div w:id="14172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26029">
          <w:marLeft w:val="0"/>
          <w:marRight w:val="0"/>
          <w:marTop w:val="0"/>
          <w:marBottom w:val="0"/>
          <w:divBdr>
            <w:top w:val="none" w:sz="0" w:space="0" w:color="auto"/>
            <w:left w:val="none" w:sz="0" w:space="0" w:color="auto"/>
            <w:bottom w:val="none" w:sz="0" w:space="0" w:color="auto"/>
            <w:right w:val="none" w:sz="0" w:space="0" w:color="auto"/>
          </w:divBdr>
          <w:divsChild>
            <w:div w:id="1293440020">
              <w:marLeft w:val="180"/>
              <w:marRight w:val="240"/>
              <w:marTop w:val="0"/>
              <w:marBottom w:val="0"/>
              <w:divBdr>
                <w:top w:val="none" w:sz="0" w:space="0" w:color="auto"/>
                <w:left w:val="none" w:sz="0" w:space="0" w:color="auto"/>
                <w:bottom w:val="none" w:sz="0" w:space="0" w:color="auto"/>
                <w:right w:val="none" w:sz="0" w:space="0" w:color="auto"/>
              </w:divBdr>
              <w:divsChild>
                <w:div w:id="180161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85186">
          <w:marLeft w:val="0"/>
          <w:marRight w:val="0"/>
          <w:marTop w:val="0"/>
          <w:marBottom w:val="0"/>
          <w:divBdr>
            <w:top w:val="none" w:sz="0" w:space="0" w:color="auto"/>
            <w:left w:val="none" w:sz="0" w:space="0" w:color="auto"/>
            <w:bottom w:val="none" w:sz="0" w:space="0" w:color="auto"/>
            <w:right w:val="none" w:sz="0" w:space="0" w:color="auto"/>
          </w:divBdr>
          <w:divsChild>
            <w:div w:id="925915165">
              <w:marLeft w:val="180"/>
              <w:marRight w:val="240"/>
              <w:marTop w:val="0"/>
              <w:marBottom w:val="0"/>
              <w:divBdr>
                <w:top w:val="none" w:sz="0" w:space="0" w:color="auto"/>
                <w:left w:val="none" w:sz="0" w:space="0" w:color="auto"/>
                <w:bottom w:val="none" w:sz="0" w:space="0" w:color="auto"/>
                <w:right w:val="none" w:sz="0" w:space="0" w:color="auto"/>
              </w:divBdr>
              <w:divsChild>
                <w:div w:id="18200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62537">
          <w:marLeft w:val="0"/>
          <w:marRight w:val="0"/>
          <w:marTop w:val="0"/>
          <w:marBottom w:val="0"/>
          <w:divBdr>
            <w:top w:val="none" w:sz="0" w:space="0" w:color="auto"/>
            <w:left w:val="none" w:sz="0" w:space="0" w:color="auto"/>
            <w:bottom w:val="none" w:sz="0" w:space="0" w:color="auto"/>
            <w:right w:val="none" w:sz="0" w:space="0" w:color="auto"/>
          </w:divBdr>
          <w:divsChild>
            <w:div w:id="807476160">
              <w:marLeft w:val="180"/>
              <w:marRight w:val="240"/>
              <w:marTop w:val="0"/>
              <w:marBottom w:val="0"/>
              <w:divBdr>
                <w:top w:val="none" w:sz="0" w:space="0" w:color="auto"/>
                <w:left w:val="none" w:sz="0" w:space="0" w:color="auto"/>
                <w:bottom w:val="none" w:sz="0" w:space="0" w:color="auto"/>
                <w:right w:val="none" w:sz="0" w:space="0" w:color="auto"/>
              </w:divBdr>
              <w:divsChild>
                <w:div w:id="170166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35504">
          <w:marLeft w:val="0"/>
          <w:marRight w:val="0"/>
          <w:marTop w:val="0"/>
          <w:marBottom w:val="0"/>
          <w:divBdr>
            <w:top w:val="none" w:sz="0" w:space="0" w:color="auto"/>
            <w:left w:val="none" w:sz="0" w:space="0" w:color="auto"/>
            <w:bottom w:val="none" w:sz="0" w:space="0" w:color="auto"/>
            <w:right w:val="none" w:sz="0" w:space="0" w:color="auto"/>
          </w:divBdr>
          <w:divsChild>
            <w:div w:id="212082041">
              <w:marLeft w:val="180"/>
              <w:marRight w:val="240"/>
              <w:marTop w:val="0"/>
              <w:marBottom w:val="0"/>
              <w:divBdr>
                <w:top w:val="none" w:sz="0" w:space="0" w:color="auto"/>
                <w:left w:val="none" w:sz="0" w:space="0" w:color="auto"/>
                <w:bottom w:val="none" w:sz="0" w:space="0" w:color="auto"/>
                <w:right w:val="none" w:sz="0" w:space="0" w:color="auto"/>
              </w:divBdr>
              <w:divsChild>
                <w:div w:id="10231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18053">
          <w:marLeft w:val="0"/>
          <w:marRight w:val="0"/>
          <w:marTop w:val="0"/>
          <w:marBottom w:val="0"/>
          <w:divBdr>
            <w:top w:val="none" w:sz="0" w:space="0" w:color="auto"/>
            <w:left w:val="none" w:sz="0" w:space="0" w:color="auto"/>
            <w:bottom w:val="none" w:sz="0" w:space="0" w:color="auto"/>
            <w:right w:val="none" w:sz="0" w:space="0" w:color="auto"/>
          </w:divBdr>
          <w:divsChild>
            <w:div w:id="1289697940">
              <w:marLeft w:val="180"/>
              <w:marRight w:val="240"/>
              <w:marTop w:val="0"/>
              <w:marBottom w:val="0"/>
              <w:divBdr>
                <w:top w:val="none" w:sz="0" w:space="0" w:color="auto"/>
                <w:left w:val="none" w:sz="0" w:space="0" w:color="auto"/>
                <w:bottom w:val="none" w:sz="0" w:space="0" w:color="auto"/>
                <w:right w:val="none" w:sz="0" w:space="0" w:color="auto"/>
              </w:divBdr>
              <w:divsChild>
                <w:div w:id="8395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90153">
          <w:marLeft w:val="0"/>
          <w:marRight w:val="0"/>
          <w:marTop w:val="0"/>
          <w:marBottom w:val="0"/>
          <w:divBdr>
            <w:top w:val="none" w:sz="0" w:space="0" w:color="auto"/>
            <w:left w:val="none" w:sz="0" w:space="0" w:color="auto"/>
            <w:bottom w:val="none" w:sz="0" w:space="0" w:color="auto"/>
            <w:right w:val="none" w:sz="0" w:space="0" w:color="auto"/>
          </w:divBdr>
          <w:divsChild>
            <w:div w:id="2053459905">
              <w:marLeft w:val="180"/>
              <w:marRight w:val="240"/>
              <w:marTop w:val="0"/>
              <w:marBottom w:val="0"/>
              <w:divBdr>
                <w:top w:val="none" w:sz="0" w:space="0" w:color="auto"/>
                <w:left w:val="none" w:sz="0" w:space="0" w:color="auto"/>
                <w:bottom w:val="none" w:sz="0" w:space="0" w:color="auto"/>
                <w:right w:val="none" w:sz="0" w:space="0" w:color="auto"/>
              </w:divBdr>
              <w:divsChild>
                <w:div w:id="18941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02600">
          <w:marLeft w:val="0"/>
          <w:marRight w:val="0"/>
          <w:marTop w:val="0"/>
          <w:marBottom w:val="0"/>
          <w:divBdr>
            <w:top w:val="none" w:sz="0" w:space="0" w:color="auto"/>
            <w:left w:val="none" w:sz="0" w:space="0" w:color="auto"/>
            <w:bottom w:val="none" w:sz="0" w:space="0" w:color="auto"/>
            <w:right w:val="none" w:sz="0" w:space="0" w:color="auto"/>
          </w:divBdr>
          <w:divsChild>
            <w:div w:id="529297724">
              <w:marLeft w:val="180"/>
              <w:marRight w:val="240"/>
              <w:marTop w:val="0"/>
              <w:marBottom w:val="0"/>
              <w:divBdr>
                <w:top w:val="none" w:sz="0" w:space="0" w:color="auto"/>
                <w:left w:val="none" w:sz="0" w:space="0" w:color="auto"/>
                <w:bottom w:val="none" w:sz="0" w:space="0" w:color="auto"/>
                <w:right w:val="none" w:sz="0" w:space="0" w:color="auto"/>
              </w:divBdr>
              <w:divsChild>
                <w:div w:id="13890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974123">
          <w:marLeft w:val="0"/>
          <w:marRight w:val="0"/>
          <w:marTop w:val="0"/>
          <w:marBottom w:val="0"/>
          <w:divBdr>
            <w:top w:val="none" w:sz="0" w:space="0" w:color="auto"/>
            <w:left w:val="none" w:sz="0" w:space="0" w:color="auto"/>
            <w:bottom w:val="none" w:sz="0" w:space="0" w:color="auto"/>
            <w:right w:val="none" w:sz="0" w:space="0" w:color="auto"/>
          </w:divBdr>
          <w:divsChild>
            <w:div w:id="259412017">
              <w:marLeft w:val="180"/>
              <w:marRight w:val="240"/>
              <w:marTop w:val="0"/>
              <w:marBottom w:val="0"/>
              <w:divBdr>
                <w:top w:val="none" w:sz="0" w:space="0" w:color="auto"/>
                <w:left w:val="none" w:sz="0" w:space="0" w:color="auto"/>
                <w:bottom w:val="none" w:sz="0" w:space="0" w:color="auto"/>
                <w:right w:val="none" w:sz="0" w:space="0" w:color="auto"/>
              </w:divBdr>
              <w:divsChild>
                <w:div w:id="475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428442">
          <w:marLeft w:val="0"/>
          <w:marRight w:val="0"/>
          <w:marTop w:val="0"/>
          <w:marBottom w:val="0"/>
          <w:divBdr>
            <w:top w:val="none" w:sz="0" w:space="0" w:color="auto"/>
            <w:left w:val="none" w:sz="0" w:space="0" w:color="auto"/>
            <w:bottom w:val="none" w:sz="0" w:space="0" w:color="auto"/>
            <w:right w:val="none" w:sz="0" w:space="0" w:color="auto"/>
          </w:divBdr>
          <w:divsChild>
            <w:div w:id="165481601">
              <w:marLeft w:val="180"/>
              <w:marRight w:val="240"/>
              <w:marTop w:val="0"/>
              <w:marBottom w:val="0"/>
              <w:divBdr>
                <w:top w:val="none" w:sz="0" w:space="0" w:color="auto"/>
                <w:left w:val="none" w:sz="0" w:space="0" w:color="auto"/>
                <w:bottom w:val="none" w:sz="0" w:space="0" w:color="auto"/>
                <w:right w:val="none" w:sz="0" w:space="0" w:color="auto"/>
              </w:divBdr>
              <w:divsChild>
                <w:div w:id="11531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7126">
          <w:marLeft w:val="0"/>
          <w:marRight w:val="0"/>
          <w:marTop w:val="0"/>
          <w:marBottom w:val="0"/>
          <w:divBdr>
            <w:top w:val="none" w:sz="0" w:space="0" w:color="auto"/>
            <w:left w:val="none" w:sz="0" w:space="0" w:color="auto"/>
            <w:bottom w:val="none" w:sz="0" w:space="0" w:color="auto"/>
            <w:right w:val="none" w:sz="0" w:space="0" w:color="auto"/>
          </w:divBdr>
          <w:divsChild>
            <w:div w:id="652561832">
              <w:marLeft w:val="180"/>
              <w:marRight w:val="240"/>
              <w:marTop w:val="0"/>
              <w:marBottom w:val="0"/>
              <w:divBdr>
                <w:top w:val="none" w:sz="0" w:space="0" w:color="auto"/>
                <w:left w:val="none" w:sz="0" w:space="0" w:color="auto"/>
                <w:bottom w:val="none" w:sz="0" w:space="0" w:color="auto"/>
                <w:right w:val="none" w:sz="0" w:space="0" w:color="auto"/>
              </w:divBdr>
              <w:divsChild>
                <w:div w:id="1318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13672">
          <w:marLeft w:val="0"/>
          <w:marRight w:val="0"/>
          <w:marTop w:val="0"/>
          <w:marBottom w:val="0"/>
          <w:divBdr>
            <w:top w:val="none" w:sz="0" w:space="0" w:color="auto"/>
            <w:left w:val="none" w:sz="0" w:space="0" w:color="auto"/>
            <w:bottom w:val="none" w:sz="0" w:space="0" w:color="auto"/>
            <w:right w:val="none" w:sz="0" w:space="0" w:color="auto"/>
          </w:divBdr>
          <w:divsChild>
            <w:div w:id="1864203015">
              <w:marLeft w:val="180"/>
              <w:marRight w:val="240"/>
              <w:marTop w:val="0"/>
              <w:marBottom w:val="0"/>
              <w:divBdr>
                <w:top w:val="none" w:sz="0" w:space="0" w:color="auto"/>
                <w:left w:val="none" w:sz="0" w:space="0" w:color="auto"/>
                <w:bottom w:val="none" w:sz="0" w:space="0" w:color="auto"/>
                <w:right w:val="none" w:sz="0" w:space="0" w:color="auto"/>
              </w:divBdr>
              <w:divsChild>
                <w:div w:id="187618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36875">
          <w:marLeft w:val="0"/>
          <w:marRight w:val="0"/>
          <w:marTop w:val="0"/>
          <w:marBottom w:val="0"/>
          <w:divBdr>
            <w:top w:val="none" w:sz="0" w:space="0" w:color="auto"/>
            <w:left w:val="none" w:sz="0" w:space="0" w:color="auto"/>
            <w:bottom w:val="none" w:sz="0" w:space="0" w:color="auto"/>
            <w:right w:val="none" w:sz="0" w:space="0" w:color="auto"/>
          </w:divBdr>
          <w:divsChild>
            <w:div w:id="1811708999">
              <w:marLeft w:val="180"/>
              <w:marRight w:val="240"/>
              <w:marTop w:val="0"/>
              <w:marBottom w:val="0"/>
              <w:divBdr>
                <w:top w:val="none" w:sz="0" w:space="0" w:color="auto"/>
                <w:left w:val="none" w:sz="0" w:space="0" w:color="auto"/>
                <w:bottom w:val="none" w:sz="0" w:space="0" w:color="auto"/>
                <w:right w:val="none" w:sz="0" w:space="0" w:color="auto"/>
              </w:divBdr>
              <w:divsChild>
                <w:div w:id="154320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26396">
          <w:marLeft w:val="0"/>
          <w:marRight w:val="0"/>
          <w:marTop w:val="0"/>
          <w:marBottom w:val="0"/>
          <w:divBdr>
            <w:top w:val="none" w:sz="0" w:space="0" w:color="auto"/>
            <w:left w:val="none" w:sz="0" w:space="0" w:color="auto"/>
            <w:bottom w:val="none" w:sz="0" w:space="0" w:color="auto"/>
            <w:right w:val="none" w:sz="0" w:space="0" w:color="auto"/>
          </w:divBdr>
          <w:divsChild>
            <w:div w:id="1451246028">
              <w:marLeft w:val="180"/>
              <w:marRight w:val="240"/>
              <w:marTop w:val="0"/>
              <w:marBottom w:val="0"/>
              <w:divBdr>
                <w:top w:val="none" w:sz="0" w:space="0" w:color="auto"/>
                <w:left w:val="none" w:sz="0" w:space="0" w:color="auto"/>
                <w:bottom w:val="none" w:sz="0" w:space="0" w:color="auto"/>
                <w:right w:val="none" w:sz="0" w:space="0" w:color="auto"/>
              </w:divBdr>
              <w:divsChild>
                <w:div w:id="193797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3798">
          <w:marLeft w:val="0"/>
          <w:marRight w:val="0"/>
          <w:marTop w:val="0"/>
          <w:marBottom w:val="0"/>
          <w:divBdr>
            <w:top w:val="none" w:sz="0" w:space="0" w:color="auto"/>
            <w:left w:val="none" w:sz="0" w:space="0" w:color="auto"/>
            <w:bottom w:val="none" w:sz="0" w:space="0" w:color="auto"/>
            <w:right w:val="none" w:sz="0" w:space="0" w:color="auto"/>
          </w:divBdr>
          <w:divsChild>
            <w:div w:id="1853302743">
              <w:marLeft w:val="180"/>
              <w:marRight w:val="240"/>
              <w:marTop w:val="0"/>
              <w:marBottom w:val="0"/>
              <w:divBdr>
                <w:top w:val="none" w:sz="0" w:space="0" w:color="auto"/>
                <w:left w:val="none" w:sz="0" w:space="0" w:color="auto"/>
                <w:bottom w:val="none" w:sz="0" w:space="0" w:color="auto"/>
                <w:right w:val="none" w:sz="0" w:space="0" w:color="auto"/>
              </w:divBdr>
              <w:divsChild>
                <w:div w:id="164576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45071">
          <w:marLeft w:val="0"/>
          <w:marRight w:val="0"/>
          <w:marTop w:val="0"/>
          <w:marBottom w:val="0"/>
          <w:divBdr>
            <w:top w:val="none" w:sz="0" w:space="0" w:color="auto"/>
            <w:left w:val="none" w:sz="0" w:space="0" w:color="auto"/>
            <w:bottom w:val="none" w:sz="0" w:space="0" w:color="auto"/>
            <w:right w:val="none" w:sz="0" w:space="0" w:color="auto"/>
          </w:divBdr>
          <w:divsChild>
            <w:div w:id="1796564185">
              <w:marLeft w:val="180"/>
              <w:marRight w:val="240"/>
              <w:marTop w:val="0"/>
              <w:marBottom w:val="0"/>
              <w:divBdr>
                <w:top w:val="none" w:sz="0" w:space="0" w:color="auto"/>
                <w:left w:val="none" w:sz="0" w:space="0" w:color="auto"/>
                <w:bottom w:val="none" w:sz="0" w:space="0" w:color="auto"/>
                <w:right w:val="none" w:sz="0" w:space="0" w:color="auto"/>
              </w:divBdr>
              <w:divsChild>
                <w:div w:id="52586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48796">
          <w:marLeft w:val="0"/>
          <w:marRight w:val="0"/>
          <w:marTop w:val="0"/>
          <w:marBottom w:val="0"/>
          <w:divBdr>
            <w:top w:val="none" w:sz="0" w:space="0" w:color="auto"/>
            <w:left w:val="none" w:sz="0" w:space="0" w:color="auto"/>
            <w:bottom w:val="none" w:sz="0" w:space="0" w:color="auto"/>
            <w:right w:val="none" w:sz="0" w:space="0" w:color="auto"/>
          </w:divBdr>
          <w:divsChild>
            <w:div w:id="777062502">
              <w:marLeft w:val="180"/>
              <w:marRight w:val="240"/>
              <w:marTop w:val="0"/>
              <w:marBottom w:val="0"/>
              <w:divBdr>
                <w:top w:val="none" w:sz="0" w:space="0" w:color="auto"/>
                <w:left w:val="none" w:sz="0" w:space="0" w:color="auto"/>
                <w:bottom w:val="none" w:sz="0" w:space="0" w:color="auto"/>
                <w:right w:val="none" w:sz="0" w:space="0" w:color="auto"/>
              </w:divBdr>
              <w:divsChild>
                <w:div w:id="8408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70690">
          <w:marLeft w:val="0"/>
          <w:marRight w:val="0"/>
          <w:marTop w:val="0"/>
          <w:marBottom w:val="0"/>
          <w:divBdr>
            <w:top w:val="none" w:sz="0" w:space="0" w:color="auto"/>
            <w:left w:val="none" w:sz="0" w:space="0" w:color="auto"/>
            <w:bottom w:val="none" w:sz="0" w:space="0" w:color="auto"/>
            <w:right w:val="none" w:sz="0" w:space="0" w:color="auto"/>
          </w:divBdr>
          <w:divsChild>
            <w:div w:id="1073283583">
              <w:marLeft w:val="180"/>
              <w:marRight w:val="240"/>
              <w:marTop w:val="0"/>
              <w:marBottom w:val="0"/>
              <w:divBdr>
                <w:top w:val="none" w:sz="0" w:space="0" w:color="auto"/>
                <w:left w:val="none" w:sz="0" w:space="0" w:color="auto"/>
                <w:bottom w:val="none" w:sz="0" w:space="0" w:color="auto"/>
                <w:right w:val="none" w:sz="0" w:space="0" w:color="auto"/>
              </w:divBdr>
              <w:divsChild>
                <w:div w:id="13506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44692">
          <w:marLeft w:val="0"/>
          <w:marRight w:val="0"/>
          <w:marTop w:val="0"/>
          <w:marBottom w:val="0"/>
          <w:divBdr>
            <w:top w:val="none" w:sz="0" w:space="0" w:color="auto"/>
            <w:left w:val="none" w:sz="0" w:space="0" w:color="auto"/>
            <w:bottom w:val="none" w:sz="0" w:space="0" w:color="auto"/>
            <w:right w:val="none" w:sz="0" w:space="0" w:color="auto"/>
          </w:divBdr>
          <w:divsChild>
            <w:div w:id="2097511004">
              <w:marLeft w:val="180"/>
              <w:marRight w:val="240"/>
              <w:marTop w:val="0"/>
              <w:marBottom w:val="0"/>
              <w:divBdr>
                <w:top w:val="none" w:sz="0" w:space="0" w:color="auto"/>
                <w:left w:val="none" w:sz="0" w:space="0" w:color="auto"/>
                <w:bottom w:val="none" w:sz="0" w:space="0" w:color="auto"/>
                <w:right w:val="none" w:sz="0" w:space="0" w:color="auto"/>
              </w:divBdr>
              <w:divsChild>
                <w:div w:id="18331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3384">
          <w:marLeft w:val="0"/>
          <w:marRight w:val="0"/>
          <w:marTop w:val="0"/>
          <w:marBottom w:val="0"/>
          <w:divBdr>
            <w:top w:val="none" w:sz="0" w:space="0" w:color="auto"/>
            <w:left w:val="none" w:sz="0" w:space="0" w:color="auto"/>
            <w:bottom w:val="none" w:sz="0" w:space="0" w:color="auto"/>
            <w:right w:val="none" w:sz="0" w:space="0" w:color="auto"/>
          </w:divBdr>
          <w:divsChild>
            <w:div w:id="1641110714">
              <w:marLeft w:val="180"/>
              <w:marRight w:val="240"/>
              <w:marTop w:val="0"/>
              <w:marBottom w:val="0"/>
              <w:divBdr>
                <w:top w:val="none" w:sz="0" w:space="0" w:color="auto"/>
                <w:left w:val="none" w:sz="0" w:space="0" w:color="auto"/>
                <w:bottom w:val="none" w:sz="0" w:space="0" w:color="auto"/>
                <w:right w:val="none" w:sz="0" w:space="0" w:color="auto"/>
              </w:divBdr>
              <w:divsChild>
                <w:div w:id="6421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86611">
          <w:marLeft w:val="0"/>
          <w:marRight w:val="0"/>
          <w:marTop w:val="0"/>
          <w:marBottom w:val="0"/>
          <w:divBdr>
            <w:top w:val="none" w:sz="0" w:space="0" w:color="auto"/>
            <w:left w:val="none" w:sz="0" w:space="0" w:color="auto"/>
            <w:bottom w:val="none" w:sz="0" w:space="0" w:color="auto"/>
            <w:right w:val="none" w:sz="0" w:space="0" w:color="auto"/>
          </w:divBdr>
          <w:divsChild>
            <w:div w:id="1500461743">
              <w:marLeft w:val="180"/>
              <w:marRight w:val="240"/>
              <w:marTop w:val="0"/>
              <w:marBottom w:val="0"/>
              <w:divBdr>
                <w:top w:val="none" w:sz="0" w:space="0" w:color="auto"/>
                <w:left w:val="none" w:sz="0" w:space="0" w:color="auto"/>
                <w:bottom w:val="none" w:sz="0" w:space="0" w:color="auto"/>
                <w:right w:val="none" w:sz="0" w:space="0" w:color="auto"/>
              </w:divBdr>
              <w:divsChild>
                <w:div w:id="142679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85181">
          <w:marLeft w:val="0"/>
          <w:marRight w:val="0"/>
          <w:marTop w:val="0"/>
          <w:marBottom w:val="0"/>
          <w:divBdr>
            <w:top w:val="none" w:sz="0" w:space="0" w:color="auto"/>
            <w:left w:val="none" w:sz="0" w:space="0" w:color="auto"/>
            <w:bottom w:val="none" w:sz="0" w:space="0" w:color="auto"/>
            <w:right w:val="none" w:sz="0" w:space="0" w:color="auto"/>
          </w:divBdr>
          <w:divsChild>
            <w:div w:id="1146630909">
              <w:marLeft w:val="180"/>
              <w:marRight w:val="240"/>
              <w:marTop w:val="0"/>
              <w:marBottom w:val="0"/>
              <w:divBdr>
                <w:top w:val="none" w:sz="0" w:space="0" w:color="auto"/>
                <w:left w:val="none" w:sz="0" w:space="0" w:color="auto"/>
                <w:bottom w:val="none" w:sz="0" w:space="0" w:color="auto"/>
                <w:right w:val="none" w:sz="0" w:space="0" w:color="auto"/>
              </w:divBdr>
              <w:divsChild>
                <w:div w:id="5897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31242">
          <w:marLeft w:val="0"/>
          <w:marRight w:val="0"/>
          <w:marTop w:val="0"/>
          <w:marBottom w:val="0"/>
          <w:divBdr>
            <w:top w:val="none" w:sz="0" w:space="0" w:color="auto"/>
            <w:left w:val="none" w:sz="0" w:space="0" w:color="auto"/>
            <w:bottom w:val="none" w:sz="0" w:space="0" w:color="auto"/>
            <w:right w:val="none" w:sz="0" w:space="0" w:color="auto"/>
          </w:divBdr>
          <w:divsChild>
            <w:div w:id="285703683">
              <w:marLeft w:val="180"/>
              <w:marRight w:val="240"/>
              <w:marTop w:val="0"/>
              <w:marBottom w:val="0"/>
              <w:divBdr>
                <w:top w:val="none" w:sz="0" w:space="0" w:color="auto"/>
                <w:left w:val="none" w:sz="0" w:space="0" w:color="auto"/>
                <w:bottom w:val="none" w:sz="0" w:space="0" w:color="auto"/>
                <w:right w:val="none" w:sz="0" w:space="0" w:color="auto"/>
              </w:divBdr>
              <w:divsChild>
                <w:div w:id="2444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0645">
          <w:marLeft w:val="0"/>
          <w:marRight w:val="0"/>
          <w:marTop w:val="0"/>
          <w:marBottom w:val="0"/>
          <w:divBdr>
            <w:top w:val="none" w:sz="0" w:space="0" w:color="auto"/>
            <w:left w:val="none" w:sz="0" w:space="0" w:color="auto"/>
            <w:bottom w:val="none" w:sz="0" w:space="0" w:color="auto"/>
            <w:right w:val="none" w:sz="0" w:space="0" w:color="auto"/>
          </w:divBdr>
          <w:divsChild>
            <w:div w:id="1095394347">
              <w:marLeft w:val="180"/>
              <w:marRight w:val="240"/>
              <w:marTop w:val="0"/>
              <w:marBottom w:val="0"/>
              <w:divBdr>
                <w:top w:val="none" w:sz="0" w:space="0" w:color="auto"/>
                <w:left w:val="none" w:sz="0" w:space="0" w:color="auto"/>
                <w:bottom w:val="none" w:sz="0" w:space="0" w:color="auto"/>
                <w:right w:val="none" w:sz="0" w:space="0" w:color="auto"/>
              </w:divBdr>
              <w:divsChild>
                <w:div w:id="3547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6471">
          <w:marLeft w:val="0"/>
          <w:marRight w:val="0"/>
          <w:marTop w:val="0"/>
          <w:marBottom w:val="0"/>
          <w:divBdr>
            <w:top w:val="none" w:sz="0" w:space="0" w:color="auto"/>
            <w:left w:val="none" w:sz="0" w:space="0" w:color="auto"/>
            <w:bottom w:val="none" w:sz="0" w:space="0" w:color="auto"/>
            <w:right w:val="none" w:sz="0" w:space="0" w:color="auto"/>
          </w:divBdr>
          <w:divsChild>
            <w:div w:id="1625427360">
              <w:marLeft w:val="180"/>
              <w:marRight w:val="240"/>
              <w:marTop w:val="0"/>
              <w:marBottom w:val="0"/>
              <w:divBdr>
                <w:top w:val="none" w:sz="0" w:space="0" w:color="auto"/>
                <w:left w:val="none" w:sz="0" w:space="0" w:color="auto"/>
                <w:bottom w:val="none" w:sz="0" w:space="0" w:color="auto"/>
                <w:right w:val="none" w:sz="0" w:space="0" w:color="auto"/>
              </w:divBdr>
              <w:divsChild>
                <w:div w:id="1164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6906">
          <w:marLeft w:val="0"/>
          <w:marRight w:val="0"/>
          <w:marTop w:val="0"/>
          <w:marBottom w:val="0"/>
          <w:divBdr>
            <w:top w:val="none" w:sz="0" w:space="0" w:color="auto"/>
            <w:left w:val="none" w:sz="0" w:space="0" w:color="auto"/>
            <w:bottom w:val="none" w:sz="0" w:space="0" w:color="auto"/>
            <w:right w:val="none" w:sz="0" w:space="0" w:color="auto"/>
          </w:divBdr>
          <w:divsChild>
            <w:div w:id="1966111497">
              <w:marLeft w:val="180"/>
              <w:marRight w:val="240"/>
              <w:marTop w:val="0"/>
              <w:marBottom w:val="0"/>
              <w:divBdr>
                <w:top w:val="none" w:sz="0" w:space="0" w:color="auto"/>
                <w:left w:val="none" w:sz="0" w:space="0" w:color="auto"/>
                <w:bottom w:val="none" w:sz="0" w:space="0" w:color="auto"/>
                <w:right w:val="none" w:sz="0" w:space="0" w:color="auto"/>
              </w:divBdr>
              <w:divsChild>
                <w:div w:id="3495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7971">
          <w:marLeft w:val="0"/>
          <w:marRight w:val="0"/>
          <w:marTop w:val="0"/>
          <w:marBottom w:val="0"/>
          <w:divBdr>
            <w:top w:val="none" w:sz="0" w:space="0" w:color="auto"/>
            <w:left w:val="none" w:sz="0" w:space="0" w:color="auto"/>
            <w:bottom w:val="none" w:sz="0" w:space="0" w:color="auto"/>
            <w:right w:val="none" w:sz="0" w:space="0" w:color="auto"/>
          </w:divBdr>
          <w:divsChild>
            <w:div w:id="1335106992">
              <w:marLeft w:val="180"/>
              <w:marRight w:val="240"/>
              <w:marTop w:val="0"/>
              <w:marBottom w:val="0"/>
              <w:divBdr>
                <w:top w:val="none" w:sz="0" w:space="0" w:color="auto"/>
                <w:left w:val="none" w:sz="0" w:space="0" w:color="auto"/>
                <w:bottom w:val="none" w:sz="0" w:space="0" w:color="auto"/>
                <w:right w:val="none" w:sz="0" w:space="0" w:color="auto"/>
              </w:divBdr>
              <w:divsChild>
                <w:div w:id="13958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4676">
          <w:marLeft w:val="0"/>
          <w:marRight w:val="0"/>
          <w:marTop w:val="0"/>
          <w:marBottom w:val="0"/>
          <w:divBdr>
            <w:top w:val="none" w:sz="0" w:space="0" w:color="auto"/>
            <w:left w:val="none" w:sz="0" w:space="0" w:color="auto"/>
            <w:bottom w:val="none" w:sz="0" w:space="0" w:color="auto"/>
            <w:right w:val="none" w:sz="0" w:space="0" w:color="auto"/>
          </w:divBdr>
          <w:divsChild>
            <w:div w:id="1015768933">
              <w:marLeft w:val="180"/>
              <w:marRight w:val="240"/>
              <w:marTop w:val="0"/>
              <w:marBottom w:val="0"/>
              <w:divBdr>
                <w:top w:val="none" w:sz="0" w:space="0" w:color="auto"/>
                <w:left w:val="none" w:sz="0" w:space="0" w:color="auto"/>
                <w:bottom w:val="none" w:sz="0" w:space="0" w:color="auto"/>
                <w:right w:val="none" w:sz="0" w:space="0" w:color="auto"/>
              </w:divBdr>
              <w:divsChild>
                <w:div w:id="131432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46722">
          <w:marLeft w:val="0"/>
          <w:marRight w:val="0"/>
          <w:marTop w:val="0"/>
          <w:marBottom w:val="0"/>
          <w:divBdr>
            <w:top w:val="none" w:sz="0" w:space="0" w:color="auto"/>
            <w:left w:val="none" w:sz="0" w:space="0" w:color="auto"/>
            <w:bottom w:val="none" w:sz="0" w:space="0" w:color="auto"/>
            <w:right w:val="none" w:sz="0" w:space="0" w:color="auto"/>
          </w:divBdr>
          <w:divsChild>
            <w:div w:id="1003899060">
              <w:marLeft w:val="180"/>
              <w:marRight w:val="240"/>
              <w:marTop w:val="0"/>
              <w:marBottom w:val="0"/>
              <w:divBdr>
                <w:top w:val="none" w:sz="0" w:space="0" w:color="auto"/>
                <w:left w:val="none" w:sz="0" w:space="0" w:color="auto"/>
                <w:bottom w:val="none" w:sz="0" w:space="0" w:color="auto"/>
                <w:right w:val="none" w:sz="0" w:space="0" w:color="auto"/>
              </w:divBdr>
              <w:divsChild>
                <w:div w:id="19166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09153">
          <w:marLeft w:val="0"/>
          <w:marRight w:val="0"/>
          <w:marTop w:val="0"/>
          <w:marBottom w:val="0"/>
          <w:divBdr>
            <w:top w:val="none" w:sz="0" w:space="0" w:color="auto"/>
            <w:left w:val="none" w:sz="0" w:space="0" w:color="auto"/>
            <w:bottom w:val="none" w:sz="0" w:space="0" w:color="auto"/>
            <w:right w:val="none" w:sz="0" w:space="0" w:color="auto"/>
          </w:divBdr>
          <w:divsChild>
            <w:div w:id="2145348260">
              <w:marLeft w:val="180"/>
              <w:marRight w:val="240"/>
              <w:marTop w:val="0"/>
              <w:marBottom w:val="0"/>
              <w:divBdr>
                <w:top w:val="none" w:sz="0" w:space="0" w:color="auto"/>
                <w:left w:val="none" w:sz="0" w:space="0" w:color="auto"/>
                <w:bottom w:val="none" w:sz="0" w:space="0" w:color="auto"/>
                <w:right w:val="none" w:sz="0" w:space="0" w:color="auto"/>
              </w:divBdr>
              <w:divsChild>
                <w:div w:id="152898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7297">
          <w:marLeft w:val="0"/>
          <w:marRight w:val="0"/>
          <w:marTop w:val="0"/>
          <w:marBottom w:val="0"/>
          <w:divBdr>
            <w:top w:val="none" w:sz="0" w:space="0" w:color="auto"/>
            <w:left w:val="none" w:sz="0" w:space="0" w:color="auto"/>
            <w:bottom w:val="none" w:sz="0" w:space="0" w:color="auto"/>
            <w:right w:val="none" w:sz="0" w:space="0" w:color="auto"/>
          </w:divBdr>
          <w:divsChild>
            <w:div w:id="786389762">
              <w:marLeft w:val="180"/>
              <w:marRight w:val="240"/>
              <w:marTop w:val="0"/>
              <w:marBottom w:val="0"/>
              <w:divBdr>
                <w:top w:val="none" w:sz="0" w:space="0" w:color="auto"/>
                <w:left w:val="none" w:sz="0" w:space="0" w:color="auto"/>
                <w:bottom w:val="none" w:sz="0" w:space="0" w:color="auto"/>
                <w:right w:val="none" w:sz="0" w:space="0" w:color="auto"/>
              </w:divBdr>
              <w:divsChild>
                <w:div w:id="184616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6805">
          <w:marLeft w:val="0"/>
          <w:marRight w:val="0"/>
          <w:marTop w:val="0"/>
          <w:marBottom w:val="0"/>
          <w:divBdr>
            <w:top w:val="none" w:sz="0" w:space="0" w:color="auto"/>
            <w:left w:val="none" w:sz="0" w:space="0" w:color="auto"/>
            <w:bottom w:val="none" w:sz="0" w:space="0" w:color="auto"/>
            <w:right w:val="none" w:sz="0" w:space="0" w:color="auto"/>
          </w:divBdr>
          <w:divsChild>
            <w:div w:id="33315526">
              <w:marLeft w:val="180"/>
              <w:marRight w:val="240"/>
              <w:marTop w:val="0"/>
              <w:marBottom w:val="0"/>
              <w:divBdr>
                <w:top w:val="none" w:sz="0" w:space="0" w:color="auto"/>
                <w:left w:val="none" w:sz="0" w:space="0" w:color="auto"/>
                <w:bottom w:val="none" w:sz="0" w:space="0" w:color="auto"/>
                <w:right w:val="none" w:sz="0" w:space="0" w:color="auto"/>
              </w:divBdr>
              <w:divsChild>
                <w:div w:id="186902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2089">
          <w:marLeft w:val="0"/>
          <w:marRight w:val="0"/>
          <w:marTop w:val="0"/>
          <w:marBottom w:val="0"/>
          <w:divBdr>
            <w:top w:val="none" w:sz="0" w:space="0" w:color="auto"/>
            <w:left w:val="none" w:sz="0" w:space="0" w:color="auto"/>
            <w:bottom w:val="none" w:sz="0" w:space="0" w:color="auto"/>
            <w:right w:val="none" w:sz="0" w:space="0" w:color="auto"/>
          </w:divBdr>
          <w:divsChild>
            <w:div w:id="1133870486">
              <w:marLeft w:val="180"/>
              <w:marRight w:val="240"/>
              <w:marTop w:val="0"/>
              <w:marBottom w:val="0"/>
              <w:divBdr>
                <w:top w:val="none" w:sz="0" w:space="0" w:color="auto"/>
                <w:left w:val="none" w:sz="0" w:space="0" w:color="auto"/>
                <w:bottom w:val="none" w:sz="0" w:space="0" w:color="auto"/>
                <w:right w:val="none" w:sz="0" w:space="0" w:color="auto"/>
              </w:divBdr>
              <w:divsChild>
                <w:div w:id="163691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09201">
          <w:marLeft w:val="0"/>
          <w:marRight w:val="0"/>
          <w:marTop w:val="0"/>
          <w:marBottom w:val="0"/>
          <w:divBdr>
            <w:top w:val="none" w:sz="0" w:space="0" w:color="auto"/>
            <w:left w:val="none" w:sz="0" w:space="0" w:color="auto"/>
            <w:bottom w:val="none" w:sz="0" w:space="0" w:color="auto"/>
            <w:right w:val="none" w:sz="0" w:space="0" w:color="auto"/>
          </w:divBdr>
          <w:divsChild>
            <w:div w:id="1141271343">
              <w:marLeft w:val="180"/>
              <w:marRight w:val="240"/>
              <w:marTop w:val="0"/>
              <w:marBottom w:val="0"/>
              <w:divBdr>
                <w:top w:val="none" w:sz="0" w:space="0" w:color="auto"/>
                <w:left w:val="none" w:sz="0" w:space="0" w:color="auto"/>
                <w:bottom w:val="none" w:sz="0" w:space="0" w:color="auto"/>
                <w:right w:val="none" w:sz="0" w:space="0" w:color="auto"/>
              </w:divBdr>
              <w:divsChild>
                <w:div w:id="92361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0971">
          <w:marLeft w:val="0"/>
          <w:marRight w:val="0"/>
          <w:marTop w:val="0"/>
          <w:marBottom w:val="0"/>
          <w:divBdr>
            <w:top w:val="none" w:sz="0" w:space="0" w:color="auto"/>
            <w:left w:val="none" w:sz="0" w:space="0" w:color="auto"/>
            <w:bottom w:val="none" w:sz="0" w:space="0" w:color="auto"/>
            <w:right w:val="none" w:sz="0" w:space="0" w:color="auto"/>
          </w:divBdr>
          <w:divsChild>
            <w:div w:id="254748574">
              <w:marLeft w:val="180"/>
              <w:marRight w:val="240"/>
              <w:marTop w:val="0"/>
              <w:marBottom w:val="0"/>
              <w:divBdr>
                <w:top w:val="none" w:sz="0" w:space="0" w:color="auto"/>
                <w:left w:val="none" w:sz="0" w:space="0" w:color="auto"/>
                <w:bottom w:val="none" w:sz="0" w:space="0" w:color="auto"/>
                <w:right w:val="none" w:sz="0" w:space="0" w:color="auto"/>
              </w:divBdr>
              <w:divsChild>
                <w:div w:id="7029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59469">
          <w:marLeft w:val="0"/>
          <w:marRight w:val="0"/>
          <w:marTop w:val="0"/>
          <w:marBottom w:val="0"/>
          <w:divBdr>
            <w:top w:val="none" w:sz="0" w:space="0" w:color="auto"/>
            <w:left w:val="none" w:sz="0" w:space="0" w:color="auto"/>
            <w:bottom w:val="none" w:sz="0" w:space="0" w:color="auto"/>
            <w:right w:val="none" w:sz="0" w:space="0" w:color="auto"/>
          </w:divBdr>
          <w:divsChild>
            <w:div w:id="680205643">
              <w:marLeft w:val="180"/>
              <w:marRight w:val="240"/>
              <w:marTop w:val="0"/>
              <w:marBottom w:val="0"/>
              <w:divBdr>
                <w:top w:val="none" w:sz="0" w:space="0" w:color="auto"/>
                <w:left w:val="none" w:sz="0" w:space="0" w:color="auto"/>
                <w:bottom w:val="none" w:sz="0" w:space="0" w:color="auto"/>
                <w:right w:val="none" w:sz="0" w:space="0" w:color="auto"/>
              </w:divBdr>
              <w:divsChild>
                <w:div w:id="192336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11244">
          <w:marLeft w:val="0"/>
          <w:marRight w:val="0"/>
          <w:marTop w:val="0"/>
          <w:marBottom w:val="0"/>
          <w:divBdr>
            <w:top w:val="none" w:sz="0" w:space="0" w:color="auto"/>
            <w:left w:val="none" w:sz="0" w:space="0" w:color="auto"/>
            <w:bottom w:val="none" w:sz="0" w:space="0" w:color="auto"/>
            <w:right w:val="none" w:sz="0" w:space="0" w:color="auto"/>
          </w:divBdr>
          <w:divsChild>
            <w:div w:id="833105683">
              <w:marLeft w:val="180"/>
              <w:marRight w:val="240"/>
              <w:marTop w:val="0"/>
              <w:marBottom w:val="0"/>
              <w:divBdr>
                <w:top w:val="none" w:sz="0" w:space="0" w:color="auto"/>
                <w:left w:val="none" w:sz="0" w:space="0" w:color="auto"/>
                <w:bottom w:val="none" w:sz="0" w:space="0" w:color="auto"/>
                <w:right w:val="none" w:sz="0" w:space="0" w:color="auto"/>
              </w:divBdr>
              <w:divsChild>
                <w:div w:id="52756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99665">
          <w:marLeft w:val="0"/>
          <w:marRight w:val="0"/>
          <w:marTop w:val="0"/>
          <w:marBottom w:val="0"/>
          <w:divBdr>
            <w:top w:val="none" w:sz="0" w:space="0" w:color="auto"/>
            <w:left w:val="none" w:sz="0" w:space="0" w:color="auto"/>
            <w:bottom w:val="none" w:sz="0" w:space="0" w:color="auto"/>
            <w:right w:val="none" w:sz="0" w:space="0" w:color="auto"/>
          </w:divBdr>
          <w:divsChild>
            <w:div w:id="1082142693">
              <w:marLeft w:val="180"/>
              <w:marRight w:val="240"/>
              <w:marTop w:val="0"/>
              <w:marBottom w:val="0"/>
              <w:divBdr>
                <w:top w:val="none" w:sz="0" w:space="0" w:color="auto"/>
                <w:left w:val="none" w:sz="0" w:space="0" w:color="auto"/>
                <w:bottom w:val="none" w:sz="0" w:space="0" w:color="auto"/>
                <w:right w:val="none" w:sz="0" w:space="0" w:color="auto"/>
              </w:divBdr>
              <w:divsChild>
                <w:div w:id="53523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949246">
          <w:marLeft w:val="0"/>
          <w:marRight w:val="0"/>
          <w:marTop w:val="0"/>
          <w:marBottom w:val="0"/>
          <w:divBdr>
            <w:top w:val="none" w:sz="0" w:space="0" w:color="auto"/>
            <w:left w:val="none" w:sz="0" w:space="0" w:color="auto"/>
            <w:bottom w:val="none" w:sz="0" w:space="0" w:color="auto"/>
            <w:right w:val="none" w:sz="0" w:space="0" w:color="auto"/>
          </w:divBdr>
          <w:divsChild>
            <w:div w:id="2048289032">
              <w:marLeft w:val="180"/>
              <w:marRight w:val="240"/>
              <w:marTop w:val="0"/>
              <w:marBottom w:val="0"/>
              <w:divBdr>
                <w:top w:val="none" w:sz="0" w:space="0" w:color="auto"/>
                <w:left w:val="none" w:sz="0" w:space="0" w:color="auto"/>
                <w:bottom w:val="none" w:sz="0" w:space="0" w:color="auto"/>
                <w:right w:val="none" w:sz="0" w:space="0" w:color="auto"/>
              </w:divBdr>
              <w:divsChild>
                <w:div w:id="101118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6137">
          <w:marLeft w:val="0"/>
          <w:marRight w:val="0"/>
          <w:marTop w:val="0"/>
          <w:marBottom w:val="0"/>
          <w:divBdr>
            <w:top w:val="none" w:sz="0" w:space="0" w:color="auto"/>
            <w:left w:val="none" w:sz="0" w:space="0" w:color="auto"/>
            <w:bottom w:val="none" w:sz="0" w:space="0" w:color="auto"/>
            <w:right w:val="none" w:sz="0" w:space="0" w:color="auto"/>
          </w:divBdr>
          <w:divsChild>
            <w:div w:id="979043313">
              <w:marLeft w:val="180"/>
              <w:marRight w:val="240"/>
              <w:marTop w:val="0"/>
              <w:marBottom w:val="0"/>
              <w:divBdr>
                <w:top w:val="none" w:sz="0" w:space="0" w:color="auto"/>
                <w:left w:val="none" w:sz="0" w:space="0" w:color="auto"/>
                <w:bottom w:val="none" w:sz="0" w:space="0" w:color="auto"/>
                <w:right w:val="none" w:sz="0" w:space="0" w:color="auto"/>
              </w:divBdr>
              <w:divsChild>
                <w:div w:id="16453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8420">
          <w:marLeft w:val="0"/>
          <w:marRight w:val="0"/>
          <w:marTop w:val="0"/>
          <w:marBottom w:val="0"/>
          <w:divBdr>
            <w:top w:val="none" w:sz="0" w:space="0" w:color="auto"/>
            <w:left w:val="none" w:sz="0" w:space="0" w:color="auto"/>
            <w:bottom w:val="none" w:sz="0" w:space="0" w:color="auto"/>
            <w:right w:val="none" w:sz="0" w:space="0" w:color="auto"/>
          </w:divBdr>
          <w:divsChild>
            <w:div w:id="686450113">
              <w:marLeft w:val="180"/>
              <w:marRight w:val="240"/>
              <w:marTop w:val="0"/>
              <w:marBottom w:val="0"/>
              <w:divBdr>
                <w:top w:val="none" w:sz="0" w:space="0" w:color="auto"/>
                <w:left w:val="none" w:sz="0" w:space="0" w:color="auto"/>
                <w:bottom w:val="none" w:sz="0" w:space="0" w:color="auto"/>
                <w:right w:val="none" w:sz="0" w:space="0" w:color="auto"/>
              </w:divBdr>
              <w:divsChild>
                <w:div w:id="102277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3211">
          <w:marLeft w:val="0"/>
          <w:marRight w:val="0"/>
          <w:marTop w:val="0"/>
          <w:marBottom w:val="0"/>
          <w:divBdr>
            <w:top w:val="none" w:sz="0" w:space="0" w:color="auto"/>
            <w:left w:val="none" w:sz="0" w:space="0" w:color="auto"/>
            <w:bottom w:val="none" w:sz="0" w:space="0" w:color="auto"/>
            <w:right w:val="none" w:sz="0" w:space="0" w:color="auto"/>
          </w:divBdr>
          <w:divsChild>
            <w:div w:id="1980650472">
              <w:marLeft w:val="180"/>
              <w:marRight w:val="240"/>
              <w:marTop w:val="0"/>
              <w:marBottom w:val="0"/>
              <w:divBdr>
                <w:top w:val="none" w:sz="0" w:space="0" w:color="auto"/>
                <w:left w:val="none" w:sz="0" w:space="0" w:color="auto"/>
                <w:bottom w:val="none" w:sz="0" w:space="0" w:color="auto"/>
                <w:right w:val="none" w:sz="0" w:space="0" w:color="auto"/>
              </w:divBdr>
              <w:divsChild>
                <w:div w:id="173724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6342">
          <w:marLeft w:val="0"/>
          <w:marRight w:val="0"/>
          <w:marTop w:val="0"/>
          <w:marBottom w:val="0"/>
          <w:divBdr>
            <w:top w:val="none" w:sz="0" w:space="0" w:color="auto"/>
            <w:left w:val="none" w:sz="0" w:space="0" w:color="auto"/>
            <w:bottom w:val="none" w:sz="0" w:space="0" w:color="auto"/>
            <w:right w:val="none" w:sz="0" w:space="0" w:color="auto"/>
          </w:divBdr>
          <w:divsChild>
            <w:div w:id="1728186458">
              <w:marLeft w:val="180"/>
              <w:marRight w:val="240"/>
              <w:marTop w:val="0"/>
              <w:marBottom w:val="0"/>
              <w:divBdr>
                <w:top w:val="none" w:sz="0" w:space="0" w:color="auto"/>
                <w:left w:val="none" w:sz="0" w:space="0" w:color="auto"/>
                <w:bottom w:val="none" w:sz="0" w:space="0" w:color="auto"/>
                <w:right w:val="none" w:sz="0" w:space="0" w:color="auto"/>
              </w:divBdr>
              <w:divsChild>
                <w:div w:id="8514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87335">
          <w:marLeft w:val="0"/>
          <w:marRight w:val="0"/>
          <w:marTop w:val="0"/>
          <w:marBottom w:val="0"/>
          <w:divBdr>
            <w:top w:val="none" w:sz="0" w:space="0" w:color="auto"/>
            <w:left w:val="none" w:sz="0" w:space="0" w:color="auto"/>
            <w:bottom w:val="none" w:sz="0" w:space="0" w:color="auto"/>
            <w:right w:val="none" w:sz="0" w:space="0" w:color="auto"/>
          </w:divBdr>
          <w:divsChild>
            <w:div w:id="1598757699">
              <w:marLeft w:val="180"/>
              <w:marRight w:val="240"/>
              <w:marTop w:val="0"/>
              <w:marBottom w:val="0"/>
              <w:divBdr>
                <w:top w:val="none" w:sz="0" w:space="0" w:color="auto"/>
                <w:left w:val="none" w:sz="0" w:space="0" w:color="auto"/>
                <w:bottom w:val="none" w:sz="0" w:space="0" w:color="auto"/>
                <w:right w:val="none" w:sz="0" w:space="0" w:color="auto"/>
              </w:divBdr>
              <w:divsChild>
                <w:div w:id="167683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66623">
          <w:marLeft w:val="0"/>
          <w:marRight w:val="0"/>
          <w:marTop w:val="0"/>
          <w:marBottom w:val="0"/>
          <w:divBdr>
            <w:top w:val="none" w:sz="0" w:space="0" w:color="auto"/>
            <w:left w:val="none" w:sz="0" w:space="0" w:color="auto"/>
            <w:bottom w:val="none" w:sz="0" w:space="0" w:color="auto"/>
            <w:right w:val="none" w:sz="0" w:space="0" w:color="auto"/>
          </w:divBdr>
          <w:divsChild>
            <w:div w:id="1882666827">
              <w:marLeft w:val="180"/>
              <w:marRight w:val="240"/>
              <w:marTop w:val="0"/>
              <w:marBottom w:val="0"/>
              <w:divBdr>
                <w:top w:val="none" w:sz="0" w:space="0" w:color="auto"/>
                <w:left w:val="none" w:sz="0" w:space="0" w:color="auto"/>
                <w:bottom w:val="none" w:sz="0" w:space="0" w:color="auto"/>
                <w:right w:val="none" w:sz="0" w:space="0" w:color="auto"/>
              </w:divBdr>
              <w:divsChild>
                <w:div w:id="165833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2483">
          <w:marLeft w:val="0"/>
          <w:marRight w:val="0"/>
          <w:marTop w:val="0"/>
          <w:marBottom w:val="0"/>
          <w:divBdr>
            <w:top w:val="none" w:sz="0" w:space="0" w:color="auto"/>
            <w:left w:val="none" w:sz="0" w:space="0" w:color="auto"/>
            <w:bottom w:val="none" w:sz="0" w:space="0" w:color="auto"/>
            <w:right w:val="none" w:sz="0" w:space="0" w:color="auto"/>
          </w:divBdr>
          <w:divsChild>
            <w:div w:id="1269041144">
              <w:marLeft w:val="180"/>
              <w:marRight w:val="240"/>
              <w:marTop w:val="0"/>
              <w:marBottom w:val="0"/>
              <w:divBdr>
                <w:top w:val="none" w:sz="0" w:space="0" w:color="auto"/>
                <w:left w:val="none" w:sz="0" w:space="0" w:color="auto"/>
                <w:bottom w:val="none" w:sz="0" w:space="0" w:color="auto"/>
                <w:right w:val="none" w:sz="0" w:space="0" w:color="auto"/>
              </w:divBdr>
              <w:divsChild>
                <w:div w:id="136729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62182">
          <w:marLeft w:val="0"/>
          <w:marRight w:val="0"/>
          <w:marTop w:val="0"/>
          <w:marBottom w:val="0"/>
          <w:divBdr>
            <w:top w:val="none" w:sz="0" w:space="0" w:color="auto"/>
            <w:left w:val="none" w:sz="0" w:space="0" w:color="auto"/>
            <w:bottom w:val="none" w:sz="0" w:space="0" w:color="auto"/>
            <w:right w:val="none" w:sz="0" w:space="0" w:color="auto"/>
          </w:divBdr>
          <w:divsChild>
            <w:div w:id="1606496543">
              <w:marLeft w:val="180"/>
              <w:marRight w:val="240"/>
              <w:marTop w:val="0"/>
              <w:marBottom w:val="0"/>
              <w:divBdr>
                <w:top w:val="none" w:sz="0" w:space="0" w:color="auto"/>
                <w:left w:val="none" w:sz="0" w:space="0" w:color="auto"/>
                <w:bottom w:val="none" w:sz="0" w:space="0" w:color="auto"/>
                <w:right w:val="none" w:sz="0" w:space="0" w:color="auto"/>
              </w:divBdr>
              <w:divsChild>
                <w:div w:id="545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46732">
          <w:marLeft w:val="0"/>
          <w:marRight w:val="0"/>
          <w:marTop w:val="0"/>
          <w:marBottom w:val="0"/>
          <w:divBdr>
            <w:top w:val="none" w:sz="0" w:space="0" w:color="auto"/>
            <w:left w:val="none" w:sz="0" w:space="0" w:color="auto"/>
            <w:bottom w:val="none" w:sz="0" w:space="0" w:color="auto"/>
            <w:right w:val="none" w:sz="0" w:space="0" w:color="auto"/>
          </w:divBdr>
          <w:divsChild>
            <w:div w:id="82379899">
              <w:marLeft w:val="180"/>
              <w:marRight w:val="240"/>
              <w:marTop w:val="0"/>
              <w:marBottom w:val="0"/>
              <w:divBdr>
                <w:top w:val="none" w:sz="0" w:space="0" w:color="auto"/>
                <w:left w:val="none" w:sz="0" w:space="0" w:color="auto"/>
                <w:bottom w:val="none" w:sz="0" w:space="0" w:color="auto"/>
                <w:right w:val="none" w:sz="0" w:space="0" w:color="auto"/>
              </w:divBdr>
              <w:divsChild>
                <w:div w:id="16051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8471">
          <w:marLeft w:val="0"/>
          <w:marRight w:val="0"/>
          <w:marTop w:val="0"/>
          <w:marBottom w:val="0"/>
          <w:divBdr>
            <w:top w:val="none" w:sz="0" w:space="0" w:color="auto"/>
            <w:left w:val="none" w:sz="0" w:space="0" w:color="auto"/>
            <w:bottom w:val="none" w:sz="0" w:space="0" w:color="auto"/>
            <w:right w:val="none" w:sz="0" w:space="0" w:color="auto"/>
          </w:divBdr>
          <w:divsChild>
            <w:div w:id="1783066599">
              <w:marLeft w:val="180"/>
              <w:marRight w:val="240"/>
              <w:marTop w:val="0"/>
              <w:marBottom w:val="0"/>
              <w:divBdr>
                <w:top w:val="none" w:sz="0" w:space="0" w:color="auto"/>
                <w:left w:val="none" w:sz="0" w:space="0" w:color="auto"/>
                <w:bottom w:val="none" w:sz="0" w:space="0" w:color="auto"/>
                <w:right w:val="none" w:sz="0" w:space="0" w:color="auto"/>
              </w:divBdr>
              <w:divsChild>
                <w:div w:id="18689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34646">
          <w:marLeft w:val="0"/>
          <w:marRight w:val="0"/>
          <w:marTop w:val="0"/>
          <w:marBottom w:val="0"/>
          <w:divBdr>
            <w:top w:val="none" w:sz="0" w:space="0" w:color="auto"/>
            <w:left w:val="none" w:sz="0" w:space="0" w:color="auto"/>
            <w:bottom w:val="none" w:sz="0" w:space="0" w:color="auto"/>
            <w:right w:val="none" w:sz="0" w:space="0" w:color="auto"/>
          </w:divBdr>
          <w:divsChild>
            <w:div w:id="1858930017">
              <w:marLeft w:val="180"/>
              <w:marRight w:val="240"/>
              <w:marTop w:val="0"/>
              <w:marBottom w:val="0"/>
              <w:divBdr>
                <w:top w:val="none" w:sz="0" w:space="0" w:color="auto"/>
                <w:left w:val="none" w:sz="0" w:space="0" w:color="auto"/>
                <w:bottom w:val="none" w:sz="0" w:space="0" w:color="auto"/>
                <w:right w:val="none" w:sz="0" w:space="0" w:color="auto"/>
              </w:divBdr>
              <w:divsChild>
                <w:div w:id="2630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139344">
          <w:marLeft w:val="0"/>
          <w:marRight w:val="0"/>
          <w:marTop w:val="0"/>
          <w:marBottom w:val="0"/>
          <w:divBdr>
            <w:top w:val="none" w:sz="0" w:space="0" w:color="auto"/>
            <w:left w:val="none" w:sz="0" w:space="0" w:color="auto"/>
            <w:bottom w:val="none" w:sz="0" w:space="0" w:color="auto"/>
            <w:right w:val="none" w:sz="0" w:space="0" w:color="auto"/>
          </w:divBdr>
          <w:divsChild>
            <w:div w:id="1201631558">
              <w:marLeft w:val="180"/>
              <w:marRight w:val="240"/>
              <w:marTop w:val="0"/>
              <w:marBottom w:val="0"/>
              <w:divBdr>
                <w:top w:val="none" w:sz="0" w:space="0" w:color="auto"/>
                <w:left w:val="none" w:sz="0" w:space="0" w:color="auto"/>
                <w:bottom w:val="none" w:sz="0" w:space="0" w:color="auto"/>
                <w:right w:val="none" w:sz="0" w:space="0" w:color="auto"/>
              </w:divBdr>
              <w:divsChild>
                <w:div w:id="41251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903467">
          <w:marLeft w:val="0"/>
          <w:marRight w:val="0"/>
          <w:marTop w:val="0"/>
          <w:marBottom w:val="0"/>
          <w:divBdr>
            <w:top w:val="none" w:sz="0" w:space="0" w:color="auto"/>
            <w:left w:val="none" w:sz="0" w:space="0" w:color="auto"/>
            <w:bottom w:val="none" w:sz="0" w:space="0" w:color="auto"/>
            <w:right w:val="none" w:sz="0" w:space="0" w:color="auto"/>
          </w:divBdr>
          <w:divsChild>
            <w:div w:id="2126272610">
              <w:marLeft w:val="180"/>
              <w:marRight w:val="240"/>
              <w:marTop w:val="0"/>
              <w:marBottom w:val="0"/>
              <w:divBdr>
                <w:top w:val="none" w:sz="0" w:space="0" w:color="auto"/>
                <w:left w:val="none" w:sz="0" w:space="0" w:color="auto"/>
                <w:bottom w:val="none" w:sz="0" w:space="0" w:color="auto"/>
                <w:right w:val="none" w:sz="0" w:space="0" w:color="auto"/>
              </w:divBdr>
              <w:divsChild>
                <w:div w:id="3807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619319">
          <w:marLeft w:val="0"/>
          <w:marRight w:val="0"/>
          <w:marTop w:val="0"/>
          <w:marBottom w:val="0"/>
          <w:divBdr>
            <w:top w:val="none" w:sz="0" w:space="0" w:color="auto"/>
            <w:left w:val="none" w:sz="0" w:space="0" w:color="auto"/>
            <w:bottom w:val="none" w:sz="0" w:space="0" w:color="auto"/>
            <w:right w:val="none" w:sz="0" w:space="0" w:color="auto"/>
          </w:divBdr>
          <w:divsChild>
            <w:div w:id="1726290221">
              <w:marLeft w:val="180"/>
              <w:marRight w:val="240"/>
              <w:marTop w:val="0"/>
              <w:marBottom w:val="0"/>
              <w:divBdr>
                <w:top w:val="none" w:sz="0" w:space="0" w:color="auto"/>
                <w:left w:val="none" w:sz="0" w:space="0" w:color="auto"/>
                <w:bottom w:val="none" w:sz="0" w:space="0" w:color="auto"/>
                <w:right w:val="none" w:sz="0" w:space="0" w:color="auto"/>
              </w:divBdr>
              <w:divsChild>
                <w:div w:id="44854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83453">
          <w:marLeft w:val="0"/>
          <w:marRight w:val="0"/>
          <w:marTop w:val="0"/>
          <w:marBottom w:val="0"/>
          <w:divBdr>
            <w:top w:val="none" w:sz="0" w:space="0" w:color="auto"/>
            <w:left w:val="none" w:sz="0" w:space="0" w:color="auto"/>
            <w:bottom w:val="none" w:sz="0" w:space="0" w:color="auto"/>
            <w:right w:val="none" w:sz="0" w:space="0" w:color="auto"/>
          </w:divBdr>
          <w:divsChild>
            <w:div w:id="663581727">
              <w:marLeft w:val="180"/>
              <w:marRight w:val="240"/>
              <w:marTop w:val="0"/>
              <w:marBottom w:val="0"/>
              <w:divBdr>
                <w:top w:val="none" w:sz="0" w:space="0" w:color="auto"/>
                <w:left w:val="none" w:sz="0" w:space="0" w:color="auto"/>
                <w:bottom w:val="none" w:sz="0" w:space="0" w:color="auto"/>
                <w:right w:val="none" w:sz="0" w:space="0" w:color="auto"/>
              </w:divBdr>
              <w:divsChild>
                <w:div w:id="5994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52933">
          <w:marLeft w:val="0"/>
          <w:marRight w:val="0"/>
          <w:marTop w:val="0"/>
          <w:marBottom w:val="0"/>
          <w:divBdr>
            <w:top w:val="none" w:sz="0" w:space="0" w:color="auto"/>
            <w:left w:val="none" w:sz="0" w:space="0" w:color="auto"/>
            <w:bottom w:val="none" w:sz="0" w:space="0" w:color="auto"/>
            <w:right w:val="none" w:sz="0" w:space="0" w:color="auto"/>
          </w:divBdr>
          <w:divsChild>
            <w:div w:id="1571650785">
              <w:marLeft w:val="180"/>
              <w:marRight w:val="240"/>
              <w:marTop w:val="0"/>
              <w:marBottom w:val="0"/>
              <w:divBdr>
                <w:top w:val="none" w:sz="0" w:space="0" w:color="auto"/>
                <w:left w:val="none" w:sz="0" w:space="0" w:color="auto"/>
                <w:bottom w:val="none" w:sz="0" w:space="0" w:color="auto"/>
                <w:right w:val="none" w:sz="0" w:space="0" w:color="auto"/>
              </w:divBdr>
              <w:divsChild>
                <w:div w:id="70969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154043">
          <w:marLeft w:val="0"/>
          <w:marRight w:val="0"/>
          <w:marTop w:val="0"/>
          <w:marBottom w:val="0"/>
          <w:divBdr>
            <w:top w:val="none" w:sz="0" w:space="0" w:color="auto"/>
            <w:left w:val="none" w:sz="0" w:space="0" w:color="auto"/>
            <w:bottom w:val="none" w:sz="0" w:space="0" w:color="auto"/>
            <w:right w:val="none" w:sz="0" w:space="0" w:color="auto"/>
          </w:divBdr>
          <w:divsChild>
            <w:div w:id="1861045788">
              <w:marLeft w:val="180"/>
              <w:marRight w:val="240"/>
              <w:marTop w:val="0"/>
              <w:marBottom w:val="0"/>
              <w:divBdr>
                <w:top w:val="none" w:sz="0" w:space="0" w:color="auto"/>
                <w:left w:val="none" w:sz="0" w:space="0" w:color="auto"/>
                <w:bottom w:val="none" w:sz="0" w:space="0" w:color="auto"/>
                <w:right w:val="none" w:sz="0" w:space="0" w:color="auto"/>
              </w:divBdr>
              <w:divsChild>
                <w:div w:id="92026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4784">
          <w:marLeft w:val="0"/>
          <w:marRight w:val="0"/>
          <w:marTop w:val="0"/>
          <w:marBottom w:val="0"/>
          <w:divBdr>
            <w:top w:val="none" w:sz="0" w:space="0" w:color="auto"/>
            <w:left w:val="none" w:sz="0" w:space="0" w:color="auto"/>
            <w:bottom w:val="none" w:sz="0" w:space="0" w:color="auto"/>
            <w:right w:val="none" w:sz="0" w:space="0" w:color="auto"/>
          </w:divBdr>
          <w:divsChild>
            <w:div w:id="1454865053">
              <w:marLeft w:val="180"/>
              <w:marRight w:val="240"/>
              <w:marTop w:val="0"/>
              <w:marBottom w:val="0"/>
              <w:divBdr>
                <w:top w:val="none" w:sz="0" w:space="0" w:color="auto"/>
                <w:left w:val="none" w:sz="0" w:space="0" w:color="auto"/>
                <w:bottom w:val="none" w:sz="0" w:space="0" w:color="auto"/>
                <w:right w:val="none" w:sz="0" w:space="0" w:color="auto"/>
              </w:divBdr>
              <w:divsChild>
                <w:div w:id="180553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888977">
          <w:marLeft w:val="0"/>
          <w:marRight w:val="0"/>
          <w:marTop w:val="0"/>
          <w:marBottom w:val="0"/>
          <w:divBdr>
            <w:top w:val="none" w:sz="0" w:space="0" w:color="auto"/>
            <w:left w:val="none" w:sz="0" w:space="0" w:color="auto"/>
            <w:bottom w:val="none" w:sz="0" w:space="0" w:color="auto"/>
            <w:right w:val="none" w:sz="0" w:space="0" w:color="auto"/>
          </w:divBdr>
          <w:divsChild>
            <w:div w:id="1511870084">
              <w:marLeft w:val="180"/>
              <w:marRight w:val="240"/>
              <w:marTop w:val="0"/>
              <w:marBottom w:val="0"/>
              <w:divBdr>
                <w:top w:val="none" w:sz="0" w:space="0" w:color="auto"/>
                <w:left w:val="none" w:sz="0" w:space="0" w:color="auto"/>
                <w:bottom w:val="none" w:sz="0" w:space="0" w:color="auto"/>
                <w:right w:val="none" w:sz="0" w:space="0" w:color="auto"/>
              </w:divBdr>
              <w:divsChild>
                <w:div w:id="4721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2309">
          <w:marLeft w:val="0"/>
          <w:marRight w:val="0"/>
          <w:marTop w:val="0"/>
          <w:marBottom w:val="0"/>
          <w:divBdr>
            <w:top w:val="none" w:sz="0" w:space="0" w:color="auto"/>
            <w:left w:val="none" w:sz="0" w:space="0" w:color="auto"/>
            <w:bottom w:val="none" w:sz="0" w:space="0" w:color="auto"/>
            <w:right w:val="none" w:sz="0" w:space="0" w:color="auto"/>
          </w:divBdr>
          <w:divsChild>
            <w:div w:id="511998013">
              <w:marLeft w:val="180"/>
              <w:marRight w:val="240"/>
              <w:marTop w:val="0"/>
              <w:marBottom w:val="0"/>
              <w:divBdr>
                <w:top w:val="none" w:sz="0" w:space="0" w:color="auto"/>
                <w:left w:val="none" w:sz="0" w:space="0" w:color="auto"/>
                <w:bottom w:val="none" w:sz="0" w:space="0" w:color="auto"/>
                <w:right w:val="none" w:sz="0" w:space="0" w:color="auto"/>
              </w:divBdr>
              <w:divsChild>
                <w:div w:id="12537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6369">
          <w:marLeft w:val="0"/>
          <w:marRight w:val="0"/>
          <w:marTop w:val="0"/>
          <w:marBottom w:val="0"/>
          <w:divBdr>
            <w:top w:val="none" w:sz="0" w:space="0" w:color="auto"/>
            <w:left w:val="none" w:sz="0" w:space="0" w:color="auto"/>
            <w:bottom w:val="none" w:sz="0" w:space="0" w:color="auto"/>
            <w:right w:val="none" w:sz="0" w:space="0" w:color="auto"/>
          </w:divBdr>
          <w:divsChild>
            <w:div w:id="770007493">
              <w:marLeft w:val="180"/>
              <w:marRight w:val="240"/>
              <w:marTop w:val="0"/>
              <w:marBottom w:val="0"/>
              <w:divBdr>
                <w:top w:val="none" w:sz="0" w:space="0" w:color="auto"/>
                <w:left w:val="none" w:sz="0" w:space="0" w:color="auto"/>
                <w:bottom w:val="none" w:sz="0" w:space="0" w:color="auto"/>
                <w:right w:val="none" w:sz="0" w:space="0" w:color="auto"/>
              </w:divBdr>
              <w:divsChild>
                <w:div w:id="7356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46879">
          <w:marLeft w:val="0"/>
          <w:marRight w:val="0"/>
          <w:marTop w:val="0"/>
          <w:marBottom w:val="0"/>
          <w:divBdr>
            <w:top w:val="none" w:sz="0" w:space="0" w:color="auto"/>
            <w:left w:val="none" w:sz="0" w:space="0" w:color="auto"/>
            <w:bottom w:val="none" w:sz="0" w:space="0" w:color="auto"/>
            <w:right w:val="none" w:sz="0" w:space="0" w:color="auto"/>
          </w:divBdr>
          <w:divsChild>
            <w:div w:id="1340892535">
              <w:marLeft w:val="180"/>
              <w:marRight w:val="240"/>
              <w:marTop w:val="0"/>
              <w:marBottom w:val="0"/>
              <w:divBdr>
                <w:top w:val="none" w:sz="0" w:space="0" w:color="auto"/>
                <w:left w:val="none" w:sz="0" w:space="0" w:color="auto"/>
                <w:bottom w:val="none" w:sz="0" w:space="0" w:color="auto"/>
                <w:right w:val="none" w:sz="0" w:space="0" w:color="auto"/>
              </w:divBdr>
              <w:divsChild>
                <w:div w:id="18680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13971">
          <w:marLeft w:val="0"/>
          <w:marRight w:val="0"/>
          <w:marTop w:val="0"/>
          <w:marBottom w:val="0"/>
          <w:divBdr>
            <w:top w:val="none" w:sz="0" w:space="0" w:color="auto"/>
            <w:left w:val="none" w:sz="0" w:space="0" w:color="auto"/>
            <w:bottom w:val="none" w:sz="0" w:space="0" w:color="auto"/>
            <w:right w:val="none" w:sz="0" w:space="0" w:color="auto"/>
          </w:divBdr>
          <w:divsChild>
            <w:div w:id="748618357">
              <w:marLeft w:val="180"/>
              <w:marRight w:val="240"/>
              <w:marTop w:val="0"/>
              <w:marBottom w:val="0"/>
              <w:divBdr>
                <w:top w:val="none" w:sz="0" w:space="0" w:color="auto"/>
                <w:left w:val="none" w:sz="0" w:space="0" w:color="auto"/>
                <w:bottom w:val="none" w:sz="0" w:space="0" w:color="auto"/>
                <w:right w:val="none" w:sz="0" w:space="0" w:color="auto"/>
              </w:divBdr>
              <w:divsChild>
                <w:div w:id="21033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86148">
          <w:marLeft w:val="0"/>
          <w:marRight w:val="0"/>
          <w:marTop w:val="0"/>
          <w:marBottom w:val="0"/>
          <w:divBdr>
            <w:top w:val="none" w:sz="0" w:space="0" w:color="auto"/>
            <w:left w:val="none" w:sz="0" w:space="0" w:color="auto"/>
            <w:bottom w:val="none" w:sz="0" w:space="0" w:color="auto"/>
            <w:right w:val="none" w:sz="0" w:space="0" w:color="auto"/>
          </w:divBdr>
          <w:divsChild>
            <w:div w:id="398751655">
              <w:marLeft w:val="180"/>
              <w:marRight w:val="240"/>
              <w:marTop w:val="0"/>
              <w:marBottom w:val="0"/>
              <w:divBdr>
                <w:top w:val="none" w:sz="0" w:space="0" w:color="auto"/>
                <w:left w:val="none" w:sz="0" w:space="0" w:color="auto"/>
                <w:bottom w:val="none" w:sz="0" w:space="0" w:color="auto"/>
                <w:right w:val="none" w:sz="0" w:space="0" w:color="auto"/>
              </w:divBdr>
              <w:divsChild>
                <w:div w:id="13585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71126">
          <w:marLeft w:val="0"/>
          <w:marRight w:val="0"/>
          <w:marTop w:val="0"/>
          <w:marBottom w:val="0"/>
          <w:divBdr>
            <w:top w:val="none" w:sz="0" w:space="0" w:color="auto"/>
            <w:left w:val="none" w:sz="0" w:space="0" w:color="auto"/>
            <w:bottom w:val="none" w:sz="0" w:space="0" w:color="auto"/>
            <w:right w:val="none" w:sz="0" w:space="0" w:color="auto"/>
          </w:divBdr>
          <w:divsChild>
            <w:div w:id="44957999">
              <w:marLeft w:val="180"/>
              <w:marRight w:val="240"/>
              <w:marTop w:val="0"/>
              <w:marBottom w:val="0"/>
              <w:divBdr>
                <w:top w:val="none" w:sz="0" w:space="0" w:color="auto"/>
                <w:left w:val="none" w:sz="0" w:space="0" w:color="auto"/>
                <w:bottom w:val="none" w:sz="0" w:space="0" w:color="auto"/>
                <w:right w:val="none" w:sz="0" w:space="0" w:color="auto"/>
              </w:divBdr>
              <w:divsChild>
                <w:div w:id="13697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1714">
          <w:marLeft w:val="0"/>
          <w:marRight w:val="0"/>
          <w:marTop w:val="0"/>
          <w:marBottom w:val="0"/>
          <w:divBdr>
            <w:top w:val="none" w:sz="0" w:space="0" w:color="auto"/>
            <w:left w:val="none" w:sz="0" w:space="0" w:color="auto"/>
            <w:bottom w:val="none" w:sz="0" w:space="0" w:color="auto"/>
            <w:right w:val="none" w:sz="0" w:space="0" w:color="auto"/>
          </w:divBdr>
          <w:divsChild>
            <w:div w:id="89084512">
              <w:marLeft w:val="180"/>
              <w:marRight w:val="240"/>
              <w:marTop w:val="0"/>
              <w:marBottom w:val="0"/>
              <w:divBdr>
                <w:top w:val="none" w:sz="0" w:space="0" w:color="auto"/>
                <w:left w:val="none" w:sz="0" w:space="0" w:color="auto"/>
                <w:bottom w:val="none" w:sz="0" w:space="0" w:color="auto"/>
                <w:right w:val="none" w:sz="0" w:space="0" w:color="auto"/>
              </w:divBdr>
              <w:divsChild>
                <w:div w:id="3301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08852">
          <w:marLeft w:val="0"/>
          <w:marRight w:val="0"/>
          <w:marTop w:val="0"/>
          <w:marBottom w:val="0"/>
          <w:divBdr>
            <w:top w:val="none" w:sz="0" w:space="0" w:color="auto"/>
            <w:left w:val="none" w:sz="0" w:space="0" w:color="auto"/>
            <w:bottom w:val="none" w:sz="0" w:space="0" w:color="auto"/>
            <w:right w:val="none" w:sz="0" w:space="0" w:color="auto"/>
          </w:divBdr>
          <w:divsChild>
            <w:div w:id="1002587010">
              <w:marLeft w:val="180"/>
              <w:marRight w:val="240"/>
              <w:marTop w:val="0"/>
              <w:marBottom w:val="0"/>
              <w:divBdr>
                <w:top w:val="none" w:sz="0" w:space="0" w:color="auto"/>
                <w:left w:val="none" w:sz="0" w:space="0" w:color="auto"/>
                <w:bottom w:val="none" w:sz="0" w:space="0" w:color="auto"/>
                <w:right w:val="none" w:sz="0" w:space="0" w:color="auto"/>
              </w:divBdr>
              <w:divsChild>
                <w:div w:id="187206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30401">
          <w:marLeft w:val="0"/>
          <w:marRight w:val="0"/>
          <w:marTop w:val="0"/>
          <w:marBottom w:val="0"/>
          <w:divBdr>
            <w:top w:val="none" w:sz="0" w:space="0" w:color="auto"/>
            <w:left w:val="none" w:sz="0" w:space="0" w:color="auto"/>
            <w:bottom w:val="none" w:sz="0" w:space="0" w:color="auto"/>
            <w:right w:val="none" w:sz="0" w:space="0" w:color="auto"/>
          </w:divBdr>
          <w:divsChild>
            <w:div w:id="188686519">
              <w:marLeft w:val="180"/>
              <w:marRight w:val="240"/>
              <w:marTop w:val="0"/>
              <w:marBottom w:val="0"/>
              <w:divBdr>
                <w:top w:val="none" w:sz="0" w:space="0" w:color="auto"/>
                <w:left w:val="none" w:sz="0" w:space="0" w:color="auto"/>
                <w:bottom w:val="none" w:sz="0" w:space="0" w:color="auto"/>
                <w:right w:val="none" w:sz="0" w:space="0" w:color="auto"/>
              </w:divBdr>
              <w:divsChild>
                <w:div w:id="63263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3997">
          <w:marLeft w:val="0"/>
          <w:marRight w:val="0"/>
          <w:marTop w:val="0"/>
          <w:marBottom w:val="0"/>
          <w:divBdr>
            <w:top w:val="none" w:sz="0" w:space="0" w:color="auto"/>
            <w:left w:val="none" w:sz="0" w:space="0" w:color="auto"/>
            <w:bottom w:val="none" w:sz="0" w:space="0" w:color="auto"/>
            <w:right w:val="none" w:sz="0" w:space="0" w:color="auto"/>
          </w:divBdr>
          <w:divsChild>
            <w:div w:id="1728382253">
              <w:marLeft w:val="180"/>
              <w:marRight w:val="240"/>
              <w:marTop w:val="0"/>
              <w:marBottom w:val="0"/>
              <w:divBdr>
                <w:top w:val="none" w:sz="0" w:space="0" w:color="auto"/>
                <w:left w:val="none" w:sz="0" w:space="0" w:color="auto"/>
                <w:bottom w:val="none" w:sz="0" w:space="0" w:color="auto"/>
                <w:right w:val="none" w:sz="0" w:space="0" w:color="auto"/>
              </w:divBdr>
              <w:divsChild>
                <w:div w:id="127613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7801">
          <w:marLeft w:val="0"/>
          <w:marRight w:val="0"/>
          <w:marTop w:val="0"/>
          <w:marBottom w:val="0"/>
          <w:divBdr>
            <w:top w:val="none" w:sz="0" w:space="0" w:color="auto"/>
            <w:left w:val="none" w:sz="0" w:space="0" w:color="auto"/>
            <w:bottom w:val="none" w:sz="0" w:space="0" w:color="auto"/>
            <w:right w:val="none" w:sz="0" w:space="0" w:color="auto"/>
          </w:divBdr>
          <w:divsChild>
            <w:div w:id="55512032">
              <w:marLeft w:val="180"/>
              <w:marRight w:val="240"/>
              <w:marTop w:val="0"/>
              <w:marBottom w:val="0"/>
              <w:divBdr>
                <w:top w:val="none" w:sz="0" w:space="0" w:color="auto"/>
                <w:left w:val="none" w:sz="0" w:space="0" w:color="auto"/>
                <w:bottom w:val="none" w:sz="0" w:space="0" w:color="auto"/>
                <w:right w:val="none" w:sz="0" w:space="0" w:color="auto"/>
              </w:divBdr>
              <w:divsChild>
                <w:div w:id="314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93107">
          <w:marLeft w:val="0"/>
          <w:marRight w:val="0"/>
          <w:marTop w:val="0"/>
          <w:marBottom w:val="0"/>
          <w:divBdr>
            <w:top w:val="none" w:sz="0" w:space="0" w:color="auto"/>
            <w:left w:val="none" w:sz="0" w:space="0" w:color="auto"/>
            <w:bottom w:val="none" w:sz="0" w:space="0" w:color="auto"/>
            <w:right w:val="none" w:sz="0" w:space="0" w:color="auto"/>
          </w:divBdr>
          <w:divsChild>
            <w:div w:id="877661821">
              <w:marLeft w:val="180"/>
              <w:marRight w:val="240"/>
              <w:marTop w:val="0"/>
              <w:marBottom w:val="0"/>
              <w:divBdr>
                <w:top w:val="none" w:sz="0" w:space="0" w:color="auto"/>
                <w:left w:val="none" w:sz="0" w:space="0" w:color="auto"/>
                <w:bottom w:val="none" w:sz="0" w:space="0" w:color="auto"/>
                <w:right w:val="none" w:sz="0" w:space="0" w:color="auto"/>
              </w:divBdr>
              <w:divsChild>
                <w:div w:id="10645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64885">
          <w:marLeft w:val="0"/>
          <w:marRight w:val="0"/>
          <w:marTop w:val="0"/>
          <w:marBottom w:val="0"/>
          <w:divBdr>
            <w:top w:val="none" w:sz="0" w:space="0" w:color="auto"/>
            <w:left w:val="none" w:sz="0" w:space="0" w:color="auto"/>
            <w:bottom w:val="none" w:sz="0" w:space="0" w:color="auto"/>
            <w:right w:val="none" w:sz="0" w:space="0" w:color="auto"/>
          </w:divBdr>
          <w:divsChild>
            <w:div w:id="908343870">
              <w:marLeft w:val="180"/>
              <w:marRight w:val="240"/>
              <w:marTop w:val="0"/>
              <w:marBottom w:val="0"/>
              <w:divBdr>
                <w:top w:val="none" w:sz="0" w:space="0" w:color="auto"/>
                <w:left w:val="none" w:sz="0" w:space="0" w:color="auto"/>
                <w:bottom w:val="none" w:sz="0" w:space="0" w:color="auto"/>
                <w:right w:val="none" w:sz="0" w:space="0" w:color="auto"/>
              </w:divBdr>
              <w:divsChild>
                <w:div w:id="177886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28579">
          <w:marLeft w:val="0"/>
          <w:marRight w:val="0"/>
          <w:marTop w:val="0"/>
          <w:marBottom w:val="0"/>
          <w:divBdr>
            <w:top w:val="none" w:sz="0" w:space="0" w:color="auto"/>
            <w:left w:val="none" w:sz="0" w:space="0" w:color="auto"/>
            <w:bottom w:val="none" w:sz="0" w:space="0" w:color="auto"/>
            <w:right w:val="none" w:sz="0" w:space="0" w:color="auto"/>
          </w:divBdr>
          <w:divsChild>
            <w:div w:id="2086565959">
              <w:marLeft w:val="180"/>
              <w:marRight w:val="240"/>
              <w:marTop w:val="0"/>
              <w:marBottom w:val="0"/>
              <w:divBdr>
                <w:top w:val="none" w:sz="0" w:space="0" w:color="auto"/>
                <w:left w:val="none" w:sz="0" w:space="0" w:color="auto"/>
                <w:bottom w:val="none" w:sz="0" w:space="0" w:color="auto"/>
                <w:right w:val="none" w:sz="0" w:space="0" w:color="auto"/>
              </w:divBdr>
              <w:divsChild>
                <w:div w:id="20349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21460">
          <w:marLeft w:val="0"/>
          <w:marRight w:val="0"/>
          <w:marTop w:val="0"/>
          <w:marBottom w:val="0"/>
          <w:divBdr>
            <w:top w:val="none" w:sz="0" w:space="0" w:color="auto"/>
            <w:left w:val="none" w:sz="0" w:space="0" w:color="auto"/>
            <w:bottom w:val="none" w:sz="0" w:space="0" w:color="auto"/>
            <w:right w:val="none" w:sz="0" w:space="0" w:color="auto"/>
          </w:divBdr>
          <w:divsChild>
            <w:div w:id="224921547">
              <w:marLeft w:val="180"/>
              <w:marRight w:val="240"/>
              <w:marTop w:val="0"/>
              <w:marBottom w:val="0"/>
              <w:divBdr>
                <w:top w:val="none" w:sz="0" w:space="0" w:color="auto"/>
                <w:left w:val="none" w:sz="0" w:space="0" w:color="auto"/>
                <w:bottom w:val="none" w:sz="0" w:space="0" w:color="auto"/>
                <w:right w:val="none" w:sz="0" w:space="0" w:color="auto"/>
              </w:divBdr>
              <w:divsChild>
                <w:div w:id="13089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48130">
          <w:marLeft w:val="0"/>
          <w:marRight w:val="0"/>
          <w:marTop w:val="0"/>
          <w:marBottom w:val="0"/>
          <w:divBdr>
            <w:top w:val="none" w:sz="0" w:space="0" w:color="auto"/>
            <w:left w:val="none" w:sz="0" w:space="0" w:color="auto"/>
            <w:bottom w:val="none" w:sz="0" w:space="0" w:color="auto"/>
            <w:right w:val="none" w:sz="0" w:space="0" w:color="auto"/>
          </w:divBdr>
          <w:divsChild>
            <w:div w:id="887179567">
              <w:marLeft w:val="180"/>
              <w:marRight w:val="240"/>
              <w:marTop w:val="0"/>
              <w:marBottom w:val="0"/>
              <w:divBdr>
                <w:top w:val="none" w:sz="0" w:space="0" w:color="auto"/>
                <w:left w:val="none" w:sz="0" w:space="0" w:color="auto"/>
                <w:bottom w:val="none" w:sz="0" w:space="0" w:color="auto"/>
                <w:right w:val="none" w:sz="0" w:space="0" w:color="auto"/>
              </w:divBdr>
              <w:divsChild>
                <w:div w:id="50871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60252">
          <w:marLeft w:val="0"/>
          <w:marRight w:val="0"/>
          <w:marTop w:val="0"/>
          <w:marBottom w:val="0"/>
          <w:divBdr>
            <w:top w:val="none" w:sz="0" w:space="0" w:color="auto"/>
            <w:left w:val="none" w:sz="0" w:space="0" w:color="auto"/>
            <w:bottom w:val="none" w:sz="0" w:space="0" w:color="auto"/>
            <w:right w:val="none" w:sz="0" w:space="0" w:color="auto"/>
          </w:divBdr>
          <w:divsChild>
            <w:div w:id="1448616870">
              <w:marLeft w:val="180"/>
              <w:marRight w:val="240"/>
              <w:marTop w:val="0"/>
              <w:marBottom w:val="0"/>
              <w:divBdr>
                <w:top w:val="none" w:sz="0" w:space="0" w:color="auto"/>
                <w:left w:val="none" w:sz="0" w:space="0" w:color="auto"/>
                <w:bottom w:val="none" w:sz="0" w:space="0" w:color="auto"/>
                <w:right w:val="none" w:sz="0" w:space="0" w:color="auto"/>
              </w:divBdr>
              <w:divsChild>
                <w:div w:id="1957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1963">
          <w:marLeft w:val="0"/>
          <w:marRight w:val="0"/>
          <w:marTop w:val="0"/>
          <w:marBottom w:val="0"/>
          <w:divBdr>
            <w:top w:val="none" w:sz="0" w:space="0" w:color="auto"/>
            <w:left w:val="none" w:sz="0" w:space="0" w:color="auto"/>
            <w:bottom w:val="none" w:sz="0" w:space="0" w:color="auto"/>
            <w:right w:val="none" w:sz="0" w:space="0" w:color="auto"/>
          </w:divBdr>
          <w:divsChild>
            <w:div w:id="166947841">
              <w:marLeft w:val="180"/>
              <w:marRight w:val="240"/>
              <w:marTop w:val="0"/>
              <w:marBottom w:val="0"/>
              <w:divBdr>
                <w:top w:val="none" w:sz="0" w:space="0" w:color="auto"/>
                <w:left w:val="none" w:sz="0" w:space="0" w:color="auto"/>
                <w:bottom w:val="none" w:sz="0" w:space="0" w:color="auto"/>
                <w:right w:val="none" w:sz="0" w:space="0" w:color="auto"/>
              </w:divBdr>
              <w:divsChild>
                <w:div w:id="11345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51222">
          <w:marLeft w:val="0"/>
          <w:marRight w:val="0"/>
          <w:marTop w:val="0"/>
          <w:marBottom w:val="0"/>
          <w:divBdr>
            <w:top w:val="none" w:sz="0" w:space="0" w:color="auto"/>
            <w:left w:val="none" w:sz="0" w:space="0" w:color="auto"/>
            <w:bottom w:val="none" w:sz="0" w:space="0" w:color="auto"/>
            <w:right w:val="none" w:sz="0" w:space="0" w:color="auto"/>
          </w:divBdr>
          <w:divsChild>
            <w:div w:id="1756632828">
              <w:marLeft w:val="180"/>
              <w:marRight w:val="240"/>
              <w:marTop w:val="0"/>
              <w:marBottom w:val="0"/>
              <w:divBdr>
                <w:top w:val="none" w:sz="0" w:space="0" w:color="auto"/>
                <w:left w:val="none" w:sz="0" w:space="0" w:color="auto"/>
                <w:bottom w:val="none" w:sz="0" w:space="0" w:color="auto"/>
                <w:right w:val="none" w:sz="0" w:space="0" w:color="auto"/>
              </w:divBdr>
              <w:divsChild>
                <w:div w:id="15818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8988">
          <w:marLeft w:val="0"/>
          <w:marRight w:val="0"/>
          <w:marTop w:val="0"/>
          <w:marBottom w:val="0"/>
          <w:divBdr>
            <w:top w:val="none" w:sz="0" w:space="0" w:color="auto"/>
            <w:left w:val="none" w:sz="0" w:space="0" w:color="auto"/>
            <w:bottom w:val="none" w:sz="0" w:space="0" w:color="auto"/>
            <w:right w:val="none" w:sz="0" w:space="0" w:color="auto"/>
          </w:divBdr>
          <w:divsChild>
            <w:div w:id="1233657386">
              <w:marLeft w:val="180"/>
              <w:marRight w:val="240"/>
              <w:marTop w:val="0"/>
              <w:marBottom w:val="0"/>
              <w:divBdr>
                <w:top w:val="none" w:sz="0" w:space="0" w:color="auto"/>
                <w:left w:val="none" w:sz="0" w:space="0" w:color="auto"/>
                <w:bottom w:val="none" w:sz="0" w:space="0" w:color="auto"/>
                <w:right w:val="none" w:sz="0" w:space="0" w:color="auto"/>
              </w:divBdr>
              <w:divsChild>
                <w:div w:id="158912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6666">
          <w:marLeft w:val="0"/>
          <w:marRight w:val="0"/>
          <w:marTop w:val="0"/>
          <w:marBottom w:val="0"/>
          <w:divBdr>
            <w:top w:val="none" w:sz="0" w:space="0" w:color="auto"/>
            <w:left w:val="none" w:sz="0" w:space="0" w:color="auto"/>
            <w:bottom w:val="none" w:sz="0" w:space="0" w:color="auto"/>
            <w:right w:val="none" w:sz="0" w:space="0" w:color="auto"/>
          </w:divBdr>
          <w:divsChild>
            <w:div w:id="1026565330">
              <w:marLeft w:val="180"/>
              <w:marRight w:val="240"/>
              <w:marTop w:val="0"/>
              <w:marBottom w:val="0"/>
              <w:divBdr>
                <w:top w:val="none" w:sz="0" w:space="0" w:color="auto"/>
                <w:left w:val="none" w:sz="0" w:space="0" w:color="auto"/>
                <w:bottom w:val="none" w:sz="0" w:space="0" w:color="auto"/>
                <w:right w:val="none" w:sz="0" w:space="0" w:color="auto"/>
              </w:divBdr>
              <w:divsChild>
                <w:div w:id="196484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0073">
          <w:marLeft w:val="0"/>
          <w:marRight w:val="0"/>
          <w:marTop w:val="0"/>
          <w:marBottom w:val="0"/>
          <w:divBdr>
            <w:top w:val="none" w:sz="0" w:space="0" w:color="auto"/>
            <w:left w:val="none" w:sz="0" w:space="0" w:color="auto"/>
            <w:bottom w:val="none" w:sz="0" w:space="0" w:color="auto"/>
            <w:right w:val="none" w:sz="0" w:space="0" w:color="auto"/>
          </w:divBdr>
          <w:divsChild>
            <w:div w:id="82919393">
              <w:marLeft w:val="180"/>
              <w:marRight w:val="240"/>
              <w:marTop w:val="0"/>
              <w:marBottom w:val="0"/>
              <w:divBdr>
                <w:top w:val="none" w:sz="0" w:space="0" w:color="auto"/>
                <w:left w:val="none" w:sz="0" w:space="0" w:color="auto"/>
                <w:bottom w:val="none" w:sz="0" w:space="0" w:color="auto"/>
                <w:right w:val="none" w:sz="0" w:space="0" w:color="auto"/>
              </w:divBdr>
              <w:divsChild>
                <w:div w:id="7337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51761">
          <w:marLeft w:val="0"/>
          <w:marRight w:val="0"/>
          <w:marTop w:val="0"/>
          <w:marBottom w:val="0"/>
          <w:divBdr>
            <w:top w:val="none" w:sz="0" w:space="0" w:color="auto"/>
            <w:left w:val="none" w:sz="0" w:space="0" w:color="auto"/>
            <w:bottom w:val="none" w:sz="0" w:space="0" w:color="auto"/>
            <w:right w:val="none" w:sz="0" w:space="0" w:color="auto"/>
          </w:divBdr>
          <w:divsChild>
            <w:div w:id="193271263">
              <w:marLeft w:val="180"/>
              <w:marRight w:val="240"/>
              <w:marTop w:val="0"/>
              <w:marBottom w:val="0"/>
              <w:divBdr>
                <w:top w:val="none" w:sz="0" w:space="0" w:color="auto"/>
                <w:left w:val="none" w:sz="0" w:space="0" w:color="auto"/>
                <w:bottom w:val="none" w:sz="0" w:space="0" w:color="auto"/>
                <w:right w:val="none" w:sz="0" w:space="0" w:color="auto"/>
              </w:divBdr>
              <w:divsChild>
                <w:div w:id="173304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3620">
          <w:marLeft w:val="0"/>
          <w:marRight w:val="0"/>
          <w:marTop w:val="0"/>
          <w:marBottom w:val="0"/>
          <w:divBdr>
            <w:top w:val="none" w:sz="0" w:space="0" w:color="auto"/>
            <w:left w:val="none" w:sz="0" w:space="0" w:color="auto"/>
            <w:bottom w:val="none" w:sz="0" w:space="0" w:color="auto"/>
            <w:right w:val="none" w:sz="0" w:space="0" w:color="auto"/>
          </w:divBdr>
          <w:divsChild>
            <w:div w:id="1918326211">
              <w:marLeft w:val="180"/>
              <w:marRight w:val="240"/>
              <w:marTop w:val="0"/>
              <w:marBottom w:val="0"/>
              <w:divBdr>
                <w:top w:val="none" w:sz="0" w:space="0" w:color="auto"/>
                <w:left w:val="none" w:sz="0" w:space="0" w:color="auto"/>
                <w:bottom w:val="none" w:sz="0" w:space="0" w:color="auto"/>
                <w:right w:val="none" w:sz="0" w:space="0" w:color="auto"/>
              </w:divBdr>
              <w:divsChild>
                <w:div w:id="3077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03806">
          <w:marLeft w:val="0"/>
          <w:marRight w:val="0"/>
          <w:marTop w:val="0"/>
          <w:marBottom w:val="0"/>
          <w:divBdr>
            <w:top w:val="none" w:sz="0" w:space="0" w:color="auto"/>
            <w:left w:val="none" w:sz="0" w:space="0" w:color="auto"/>
            <w:bottom w:val="none" w:sz="0" w:space="0" w:color="auto"/>
            <w:right w:val="none" w:sz="0" w:space="0" w:color="auto"/>
          </w:divBdr>
          <w:divsChild>
            <w:div w:id="731123505">
              <w:marLeft w:val="180"/>
              <w:marRight w:val="240"/>
              <w:marTop w:val="0"/>
              <w:marBottom w:val="0"/>
              <w:divBdr>
                <w:top w:val="none" w:sz="0" w:space="0" w:color="auto"/>
                <w:left w:val="none" w:sz="0" w:space="0" w:color="auto"/>
                <w:bottom w:val="none" w:sz="0" w:space="0" w:color="auto"/>
                <w:right w:val="none" w:sz="0" w:space="0" w:color="auto"/>
              </w:divBdr>
              <w:divsChild>
                <w:div w:id="160472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1297">
          <w:marLeft w:val="0"/>
          <w:marRight w:val="0"/>
          <w:marTop w:val="0"/>
          <w:marBottom w:val="0"/>
          <w:divBdr>
            <w:top w:val="none" w:sz="0" w:space="0" w:color="auto"/>
            <w:left w:val="none" w:sz="0" w:space="0" w:color="auto"/>
            <w:bottom w:val="none" w:sz="0" w:space="0" w:color="auto"/>
            <w:right w:val="none" w:sz="0" w:space="0" w:color="auto"/>
          </w:divBdr>
          <w:divsChild>
            <w:div w:id="925266285">
              <w:marLeft w:val="180"/>
              <w:marRight w:val="240"/>
              <w:marTop w:val="0"/>
              <w:marBottom w:val="0"/>
              <w:divBdr>
                <w:top w:val="none" w:sz="0" w:space="0" w:color="auto"/>
                <w:left w:val="none" w:sz="0" w:space="0" w:color="auto"/>
                <w:bottom w:val="none" w:sz="0" w:space="0" w:color="auto"/>
                <w:right w:val="none" w:sz="0" w:space="0" w:color="auto"/>
              </w:divBdr>
              <w:divsChild>
                <w:div w:id="11940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5407">
          <w:marLeft w:val="0"/>
          <w:marRight w:val="0"/>
          <w:marTop w:val="0"/>
          <w:marBottom w:val="0"/>
          <w:divBdr>
            <w:top w:val="none" w:sz="0" w:space="0" w:color="auto"/>
            <w:left w:val="none" w:sz="0" w:space="0" w:color="auto"/>
            <w:bottom w:val="none" w:sz="0" w:space="0" w:color="auto"/>
            <w:right w:val="none" w:sz="0" w:space="0" w:color="auto"/>
          </w:divBdr>
          <w:divsChild>
            <w:div w:id="611671841">
              <w:marLeft w:val="180"/>
              <w:marRight w:val="240"/>
              <w:marTop w:val="0"/>
              <w:marBottom w:val="0"/>
              <w:divBdr>
                <w:top w:val="none" w:sz="0" w:space="0" w:color="auto"/>
                <w:left w:val="none" w:sz="0" w:space="0" w:color="auto"/>
                <w:bottom w:val="none" w:sz="0" w:space="0" w:color="auto"/>
                <w:right w:val="none" w:sz="0" w:space="0" w:color="auto"/>
              </w:divBdr>
              <w:divsChild>
                <w:div w:id="159766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987">
          <w:marLeft w:val="0"/>
          <w:marRight w:val="0"/>
          <w:marTop w:val="0"/>
          <w:marBottom w:val="0"/>
          <w:divBdr>
            <w:top w:val="none" w:sz="0" w:space="0" w:color="auto"/>
            <w:left w:val="none" w:sz="0" w:space="0" w:color="auto"/>
            <w:bottom w:val="none" w:sz="0" w:space="0" w:color="auto"/>
            <w:right w:val="none" w:sz="0" w:space="0" w:color="auto"/>
          </w:divBdr>
          <w:divsChild>
            <w:div w:id="45028377">
              <w:marLeft w:val="180"/>
              <w:marRight w:val="240"/>
              <w:marTop w:val="0"/>
              <w:marBottom w:val="0"/>
              <w:divBdr>
                <w:top w:val="none" w:sz="0" w:space="0" w:color="auto"/>
                <w:left w:val="none" w:sz="0" w:space="0" w:color="auto"/>
                <w:bottom w:val="none" w:sz="0" w:space="0" w:color="auto"/>
                <w:right w:val="none" w:sz="0" w:space="0" w:color="auto"/>
              </w:divBdr>
              <w:divsChild>
                <w:div w:id="135996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59317">
          <w:marLeft w:val="0"/>
          <w:marRight w:val="0"/>
          <w:marTop w:val="0"/>
          <w:marBottom w:val="0"/>
          <w:divBdr>
            <w:top w:val="none" w:sz="0" w:space="0" w:color="auto"/>
            <w:left w:val="none" w:sz="0" w:space="0" w:color="auto"/>
            <w:bottom w:val="none" w:sz="0" w:space="0" w:color="auto"/>
            <w:right w:val="none" w:sz="0" w:space="0" w:color="auto"/>
          </w:divBdr>
          <w:divsChild>
            <w:div w:id="24065732">
              <w:marLeft w:val="180"/>
              <w:marRight w:val="240"/>
              <w:marTop w:val="0"/>
              <w:marBottom w:val="0"/>
              <w:divBdr>
                <w:top w:val="none" w:sz="0" w:space="0" w:color="auto"/>
                <w:left w:val="none" w:sz="0" w:space="0" w:color="auto"/>
                <w:bottom w:val="none" w:sz="0" w:space="0" w:color="auto"/>
                <w:right w:val="none" w:sz="0" w:space="0" w:color="auto"/>
              </w:divBdr>
              <w:divsChild>
                <w:div w:id="138838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1074">
          <w:marLeft w:val="0"/>
          <w:marRight w:val="0"/>
          <w:marTop w:val="0"/>
          <w:marBottom w:val="0"/>
          <w:divBdr>
            <w:top w:val="none" w:sz="0" w:space="0" w:color="auto"/>
            <w:left w:val="none" w:sz="0" w:space="0" w:color="auto"/>
            <w:bottom w:val="none" w:sz="0" w:space="0" w:color="auto"/>
            <w:right w:val="none" w:sz="0" w:space="0" w:color="auto"/>
          </w:divBdr>
          <w:divsChild>
            <w:div w:id="1888565636">
              <w:marLeft w:val="180"/>
              <w:marRight w:val="240"/>
              <w:marTop w:val="0"/>
              <w:marBottom w:val="0"/>
              <w:divBdr>
                <w:top w:val="none" w:sz="0" w:space="0" w:color="auto"/>
                <w:left w:val="none" w:sz="0" w:space="0" w:color="auto"/>
                <w:bottom w:val="none" w:sz="0" w:space="0" w:color="auto"/>
                <w:right w:val="none" w:sz="0" w:space="0" w:color="auto"/>
              </w:divBdr>
              <w:divsChild>
                <w:div w:id="152983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94409">
          <w:marLeft w:val="0"/>
          <w:marRight w:val="0"/>
          <w:marTop w:val="0"/>
          <w:marBottom w:val="0"/>
          <w:divBdr>
            <w:top w:val="none" w:sz="0" w:space="0" w:color="auto"/>
            <w:left w:val="none" w:sz="0" w:space="0" w:color="auto"/>
            <w:bottom w:val="none" w:sz="0" w:space="0" w:color="auto"/>
            <w:right w:val="none" w:sz="0" w:space="0" w:color="auto"/>
          </w:divBdr>
          <w:divsChild>
            <w:div w:id="1960530962">
              <w:marLeft w:val="180"/>
              <w:marRight w:val="240"/>
              <w:marTop w:val="0"/>
              <w:marBottom w:val="0"/>
              <w:divBdr>
                <w:top w:val="none" w:sz="0" w:space="0" w:color="auto"/>
                <w:left w:val="none" w:sz="0" w:space="0" w:color="auto"/>
                <w:bottom w:val="none" w:sz="0" w:space="0" w:color="auto"/>
                <w:right w:val="none" w:sz="0" w:space="0" w:color="auto"/>
              </w:divBdr>
              <w:divsChild>
                <w:div w:id="17644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21710">
          <w:marLeft w:val="0"/>
          <w:marRight w:val="0"/>
          <w:marTop w:val="0"/>
          <w:marBottom w:val="0"/>
          <w:divBdr>
            <w:top w:val="none" w:sz="0" w:space="0" w:color="auto"/>
            <w:left w:val="none" w:sz="0" w:space="0" w:color="auto"/>
            <w:bottom w:val="none" w:sz="0" w:space="0" w:color="auto"/>
            <w:right w:val="none" w:sz="0" w:space="0" w:color="auto"/>
          </w:divBdr>
          <w:divsChild>
            <w:div w:id="2090030485">
              <w:marLeft w:val="180"/>
              <w:marRight w:val="240"/>
              <w:marTop w:val="0"/>
              <w:marBottom w:val="0"/>
              <w:divBdr>
                <w:top w:val="none" w:sz="0" w:space="0" w:color="auto"/>
                <w:left w:val="none" w:sz="0" w:space="0" w:color="auto"/>
                <w:bottom w:val="none" w:sz="0" w:space="0" w:color="auto"/>
                <w:right w:val="none" w:sz="0" w:space="0" w:color="auto"/>
              </w:divBdr>
              <w:divsChild>
                <w:div w:id="200542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6820">
          <w:marLeft w:val="0"/>
          <w:marRight w:val="0"/>
          <w:marTop w:val="0"/>
          <w:marBottom w:val="0"/>
          <w:divBdr>
            <w:top w:val="none" w:sz="0" w:space="0" w:color="auto"/>
            <w:left w:val="none" w:sz="0" w:space="0" w:color="auto"/>
            <w:bottom w:val="none" w:sz="0" w:space="0" w:color="auto"/>
            <w:right w:val="none" w:sz="0" w:space="0" w:color="auto"/>
          </w:divBdr>
          <w:divsChild>
            <w:div w:id="1348604200">
              <w:marLeft w:val="180"/>
              <w:marRight w:val="240"/>
              <w:marTop w:val="0"/>
              <w:marBottom w:val="0"/>
              <w:divBdr>
                <w:top w:val="none" w:sz="0" w:space="0" w:color="auto"/>
                <w:left w:val="none" w:sz="0" w:space="0" w:color="auto"/>
                <w:bottom w:val="none" w:sz="0" w:space="0" w:color="auto"/>
                <w:right w:val="none" w:sz="0" w:space="0" w:color="auto"/>
              </w:divBdr>
              <w:divsChild>
                <w:div w:id="189368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4057">
          <w:marLeft w:val="0"/>
          <w:marRight w:val="0"/>
          <w:marTop w:val="0"/>
          <w:marBottom w:val="0"/>
          <w:divBdr>
            <w:top w:val="none" w:sz="0" w:space="0" w:color="auto"/>
            <w:left w:val="none" w:sz="0" w:space="0" w:color="auto"/>
            <w:bottom w:val="none" w:sz="0" w:space="0" w:color="auto"/>
            <w:right w:val="none" w:sz="0" w:space="0" w:color="auto"/>
          </w:divBdr>
          <w:divsChild>
            <w:div w:id="794449578">
              <w:marLeft w:val="180"/>
              <w:marRight w:val="240"/>
              <w:marTop w:val="0"/>
              <w:marBottom w:val="0"/>
              <w:divBdr>
                <w:top w:val="none" w:sz="0" w:space="0" w:color="auto"/>
                <w:left w:val="none" w:sz="0" w:space="0" w:color="auto"/>
                <w:bottom w:val="none" w:sz="0" w:space="0" w:color="auto"/>
                <w:right w:val="none" w:sz="0" w:space="0" w:color="auto"/>
              </w:divBdr>
              <w:divsChild>
                <w:div w:id="9936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71705">
          <w:marLeft w:val="0"/>
          <w:marRight w:val="0"/>
          <w:marTop w:val="0"/>
          <w:marBottom w:val="0"/>
          <w:divBdr>
            <w:top w:val="none" w:sz="0" w:space="0" w:color="auto"/>
            <w:left w:val="none" w:sz="0" w:space="0" w:color="auto"/>
            <w:bottom w:val="none" w:sz="0" w:space="0" w:color="auto"/>
            <w:right w:val="none" w:sz="0" w:space="0" w:color="auto"/>
          </w:divBdr>
          <w:divsChild>
            <w:div w:id="288825033">
              <w:marLeft w:val="180"/>
              <w:marRight w:val="240"/>
              <w:marTop w:val="0"/>
              <w:marBottom w:val="0"/>
              <w:divBdr>
                <w:top w:val="none" w:sz="0" w:space="0" w:color="auto"/>
                <w:left w:val="none" w:sz="0" w:space="0" w:color="auto"/>
                <w:bottom w:val="none" w:sz="0" w:space="0" w:color="auto"/>
                <w:right w:val="none" w:sz="0" w:space="0" w:color="auto"/>
              </w:divBdr>
              <w:divsChild>
                <w:div w:id="2563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59643">
          <w:marLeft w:val="0"/>
          <w:marRight w:val="0"/>
          <w:marTop w:val="0"/>
          <w:marBottom w:val="0"/>
          <w:divBdr>
            <w:top w:val="none" w:sz="0" w:space="0" w:color="auto"/>
            <w:left w:val="none" w:sz="0" w:space="0" w:color="auto"/>
            <w:bottom w:val="none" w:sz="0" w:space="0" w:color="auto"/>
            <w:right w:val="none" w:sz="0" w:space="0" w:color="auto"/>
          </w:divBdr>
          <w:divsChild>
            <w:div w:id="1275210131">
              <w:marLeft w:val="180"/>
              <w:marRight w:val="240"/>
              <w:marTop w:val="0"/>
              <w:marBottom w:val="0"/>
              <w:divBdr>
                <w:top w:val="none" w:sz="0" w:space="0" w:color="auto"/>
                <w:left w:val="none" w:sz="0" w:space="0" w:color="auto"/>
                <w:bottom w:val="none" w:sz="0" w:space="0" w:color="auto"/>
                <w:right w:val="none" w:sz="0" w:space="0" w:color="auto"/>
              </w:divBdr>
              <w:divsChild>
                <w:div w:id="1273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092">
          <w:marLeft w:val="0"/>
          <w:marRight w:val="0"/>
          <w:marTop w:val="0"/>
          <w:marBottom w:val="0"/>
          <w:divBdr>
            <w:top w:val="none" w:sz="0" w:space="0" w:color="auto"/>
            <w:left w:val="none" w:sz="0" w:space="0" w:color="auto"/>
            <w:bottom w:val="none" w:sz="0" w:space="0" w:color="auto"/>
            <w:right w:val="none" w:sz="0" w:space="0" w:color="auto"/>
          </w:divBdr>
          <w:divsChild>
            <w:div w:id="1240671614">
              <w:marLeft w:val="180"/>
              <w:marRight w:val="240"/>
              <w:marTop w:val="0"/>
              <w:marBottom w:val="0"/>
              <w:divBdr>
                <w:top w:val="none" w:sz="0" w:space="0" w:color="auto"/>
                <w:left w:val="none" w:sz="0" w:space="0" w:color="auto"/>
                <w:bottom w:val="none" w:sz="0" w:space="0" w:color="auto"/>
                <w:right w:val="none" w:sz="0" w:space="0" w:color="auto"/>
              </w:divBdr>
              <w:divsChild>
                <w:div w:id="82767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42600">
          <w:marLeft w:val="0"/>
          <w:marRight w:val="0"/>
          <w:marTop w:val="0"/>
          <w:marBottom w:val="0"/>
          <w:divBdr>
            <w:top w:val="none" w:sz="0" w:space="0" w:color="auto"/>
            <w:left w:val="none" w:sz="0" w:space="0" w:color="auto"/>
            <w:bottom w:val="none" w:sz="0" w:space="0" w:color="auto"/>
            <w:right w:val="none" w:sz="0" w:space="0" w:color="auto"/>
          </w:divBdr>
          <w:divsChild>
            <w:div w:id="605620563">
              <w:marLeft w:val="180"/>
              <w:marRight w:val="240"/>
              <w:marTop w:val="0"/>
              <w:marBottom w:val="0"/>
              <w:divBdr>
                <w:top w:val="none" w:sz="0" w:space="0" w:color="auto"/>
                <w:left w:val="none" w:sz="0" w:space="0" w:color="auto"/>
                <w:bottom w:val="none" w:sz="0" w:space="0" w:color="auto"/>
                <w:right w:val="none" w:sz="0" w:space="0" w:color="auto"/>
              </w:divBdr>
              <w:divsChild>
                <w:div w:id="134666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94033">
          <w:marLeft w:val="0"/>
          <w:marRight w:val="0"/>
          <w:marTop w:val="0"/>
          <w:marBottom w:val="0"/>
          <w:divBdr>
            <w:top w:val="none" w:sz="0" w:space="0" w:color="auto"/>
            <w:left w:val="none" w:sz="0" w:space="0" w:color="auto"/>
            <w:bottom w:val="none" w:sz="0" w:space="0" w:color="auto"/>
            <w:right w:val="none" w:sz="0" w:space="0" w:color="auto"/>
          </w:divBdr>
          <w:divsChild>
            <w:div w:id="444154374">
              <w:marLeft w:val="180"/>
              <w:marRight w:val="240"/>
              <w:marTop w:val="0"/>
              <w:marBottom w:val="0"/>
              <w:divBdr>
                <w:top w:val="none" w:sz="0" w:space="0" w:color="auto"/>
                <w:left w:val="none" w:sz="0" w:space="0" w:color="auto"/>
                <w:bottom w:val="none" w:sz="0" w:space="0" w:color="auto"/>
                <w:right w:val="none" w:sz="0" w:space="0" w:color="auto"/>
              </w:divBdr>
              <w:divsChild>
                <w:div w:id="16842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4645">
          <w:marLeft w:val="0"/>
          <w:marRight w:val="0"/>
          <w:marTop w:val="0"/>
          <w:marBottom w:val="0"/>
          <w:divBdr>
            <w:top w:val="none" w:sz="0" w:space="0" w:color="auto"/>
            <w:left w:val="none" w:sz="0" w:space="0" w:color="auto"/>
            <w:bottom w:val="none" w:sz="0" w:space="0" w:color="auto"/>
            <w:right w:val="none" w:sz="0" w:space="0" w:color="auto"/>
          </w:divBdr>
          <w:divsChild>
            <w:div w:id="1896894052">
              <w:marLeft w:val="180"/>
              <w:marRight w:val="240"/>
              <w:marTop w:val="0"/>
              <w:marBottom w:val="0"/>
              <w:divBdr>
                <w:top w:val="none" w:sz="0" w:space="0" w:color="auto"/>
                <w:left w:val="none" w:sz="0" w:space="0" w:color="auto"/>
                <w:bottom w:val="none" w:sz="0" w:space="0" w:color="auto"/>
                <w:right w:val="none" w:sz="0" w:space="0" w:color="auto"/>
              </w:divBdr>
              <w:divsChild>
                <w:div w:id="188162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9713">
          <w:marLeft w:val="0"/>
          <w:marRight w:val="0"/>
          <w:marTop w:val="0"/>
          <w:marBottom w:val="0"/>
          <w:divBdr>
            <w:top w:val="none" w:sz="0" w:space="0" w:color="auto"/>
            <w:left w:val="none" w:sz="0" w:space="0" w:color="auto"/>
            <w:bottom w:val="none" w:sz="0" w:space="0" w:color="auto"/>
            <w:right w:val="none" w:sz="0" w:space="0" w:color="auto"/>
          </w:divBdr>
          <w:divsChild>
            <w:div w:id="1601257746">
              <w:marLeft w:val="180"/>
              <w:marRight w:val="240"/>
              <w:marTop w:val="0"/>
              <w:marBottom w:val="0"/>
              <w:divBdr>
                <w:top w:val="none" w:sz="0" w:space="0" w:color="auto"/>
                <w:left w:val="none" w:sz="0" w:space="0" w:color="auto"/>
                <w:bottom w:val="none" w:sz="0" w:space="0" w:color="auto"/>
                <w:right w:val="none" w:sz="0" w:space="0" w:color="auto"/>
              </w:divBdr>
              <w:divsChild>
                <w:div w:id="2730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226906">
          <w:marLeft w:val="0"/>
          <w:marRight w:val="0"/>
          <w:marTop w:val="0"/>
          <w:marBottom w:val="0"/>
          <w:divBdr>
            <w:top w:val="none" w:sz="0" w:space="0" w:color="auto"/>
            <w:left w:val="none" w:sz="0" w:space="0" w:color="auto"/>
            <w:bottom w:val="none" w:sz="0" w:space="0" w:color="auto"/>
            <w:right w:val="none" w:sz="0" w:space="0" w:color="auto"/>
          </w:divBdr>
          <w:divsChild>
            <w:div w:id="644243097">
              <w:marLeft w:val="180"/>
              <w:marRight w:val="240"/>
              <w:marTop w:val="0"/>
              <w:marBottom w:val="0"/>
              <w:divBdr>
                <w:top w:val="none" w:sz="0" w:space="0" w:color="auto"/>
                <w:left w:val="none" w:sz="0" w:space="0" w:color="auto"/>
                <w:bottom w:val="none" w:sz="0" w:space="0" w:color="auto"/>
                <w:right w:val="none" w:sz="0" w:space="0" w:color="auto"/>
              </w:divBdr>
              <w:divsChild>
                <w:div w:id="65904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6833">
          <w:marLeft w:val="0"/>
          <w:marRight w:val="0"/>
          <w:marTop w:val="0"/>
          <w:marBottom w:val="0"/>
          <w:divBdr>
            <w:top w:val="none" w:sz="0" w:space="0" w:color="auto"/>
            <w:left w:val="none" w:sz="0" w:space="0" w:color="auto"/>
            <w:bottom w:val="none" w:sz="0" w:space="0" w:color="auto"/>
            <w:right w:val="none" w:sz="0" w:space="0" w:color="auto"/>
          </w:divBdr>
          <w:divsChild>
            <w:div w:id="836069093">
              <w:marLeft w:val="180"/>
              <w:marRight w:val="240"/>
              <w:marTop w:val="0"/>
              <w:marBottom w:val="0"/>
              <w:divBdr>
                <w:top w:val="none" w:sz="0" w:space="0" w:color="auto"/>
                <w:left w:val="none" w:sz="0" w:space="0" w:color="auto"/>
                <w:bottom w:val="none" w:sz="0" w:space="0" w:color="auto"/>
                <w:right w:val="none" w:sz="0" w:space="0" w:color="auto"/>
              </w:divBdr>
              <w:divsChild>
                <w:div w:id="13186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0795">
          <w:marLeft w:val="0"/>
          <w:marRight w:val="0"/>
          <w:marTop w:val="0"/>
          <w:marBottom w:val="0"/>
          <w:divBdr>
            <w:top w:val="none" w:sz="0" w:space="0" w:color="auto"/>
            <w:left w:val="none" w:sz="0" w:space="0" w:color="auto"/>
            <w:bottom w:val="none" w:sz="0" w:space="0" w:color="auto"/>
            <w:right w:val="none" w:sz="0" w:space="0" w:color="auto"/>
          </w:divBdr>
          <w:divsChild>
            <w:div w:id="1408765171">
              <w:marLeft w:val="180"/>
              <w:marRight w:val="240"/>
              <w:marTop w:val="0"/>
              <w:marBottom w:val="0"/>
              <w:divBdr>
                <w:top w:val="none" w:sz="0" w:space="0" w:color="auto"/>
                <w:left w:val="none" w:sz="0" w:space="0" w:color="auto"/>
                <w:bottom w:val="none" w:sz="0" w:space="0" w:color="auto"/>
                <w:right w:val="none" w:sz="0" w:space="0" w:color="auto"/>
              </w:divBdr>
              <w:divsChild>
                <w:div w:id="10462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474819">
          <w:marLeft w:val="0"/>
          <w:marRight w:val="0"/>
          <w:marTop w:val="0"/>
          <w:marBottom w:val="0"/>
          <w:divBdr>
            <w:top w:val="none" w:sz="0" w:space="0" w:color="auto"/>
            <w:left w:val="none" w:sz="0" w:space="0" w:color="auto"/>
            <w:bottom w:val="none" w:sz="0" w:space="0" w:color="auto"/>
            <w:right w:val="none" w:sz="0" w:space="0" w:color="auto"/>
          </w:divBdr>
          <w:divsChild>
            <w:div w:id="1587224484">
              <w:marLeft w:val="180"/>
              <w:marRight w:val="240"/>
              <w:marTop w:val="0"/>
              <w:marBottom w:val="0"/>
              <w:divBdr>
                <w:top w:val="none" w:sz="0" w:space="0" w:color="auto"/>
                <w:left w:val="none" w:sz="0" w:space="0" w:color="auto"/>
                <w:bottom w:val="none" w:sz="0" w:space="0" w:color="auto"/>
                <w:right w:val="none" w:sz="0" w:space="0" w:color="auto"/>
              </w:divBdr>
              <w:divsChild>
                <w:div w:id="197617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60042">
          <w:marLeft w:val="0"/>
          <w:marRight w:val="0"/>
          <w:marTop w:val="0"/>
          <w:marBottom w:val="0"/>
          <w:divBdr>
            <w:top w:val="none" w:sz="0" w:space="0" w:color="auto"/>
            <w:left w:val="none" w:sz="0" w:space="0" w:color="auto"/>
            <w:bottom w:val="none" w:sz="0" w:space="0" w:color="auto"/>
            <w:right w:val="none" w:sz="0" w:space="0" w:color="auto"/>
          </w:divBdr>
          <w:divsChild>
            <w:div w:id="362219189">
              <w:marLeft w:val="180"/>
              <w:marRight w:val="240"/>
              <w:marTop w:val="0"/>
              <w:marBottom w:val="0"/>
              <w:divBdr>
                <w:top w:val="none" w:sz="0" w:space="0" w:color="auto"/>
                <w:left w:val="none" w:sz="0" w:space="0" w:color="auto"/>
                <w:bottom w:val="none" w:sz="0" w:space="0" w:color="auto"/>
                <w:right w:val="none" w:sz="0" w:space="0" w:color="auto"/>
              </w:divBdr>
              <w:divsChild>
                <w:div w:id="166763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7860">
          <w:marLeft w:val="0"/>
          <w:marRight w:val="0"/>
          <w:marTop w:val="0"/>
          <w:marBottom w:val="0"/>
          <w:divBdr>
            <w:top w:val="none" w:sz="0" w:space="0" w:color="auto"/>
            <w:left w:val="none" w:sz="0" w:space="0" w:color="auto"/>
            <w:bottom w:val="none" w:sz="0" w:space="0" w:color="auto"/>
            <w:right w:val="none" w:sz="0" w:space="0" w:color="auto"/>
          </w:divBdr>
          <w:divsChild>
            <w:div w:id="580602577">
              <w:marLeft w:val="180"/>
              <w:marRight w:val="240"/>
              <w:marTop w:val="0"/>
              <w:marBottom w:val="0"/>
              <w:divBdr>
                <w:top w:val="none" w:sz="0" w:space="0" w:color="auto"/>
                <w:left w:val="none" w:sz="0" w:space="0" w:color="auto"/>
                <w:bottom w:val="none" w:sz="0" w:space="0" w:color="auto"/>
                <w:right w:val="none" w:sz="0" w:space="0" w:color="auto"/>
              </w:divBdr>
              <w:divsChild>
                <w:div w:id="2896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335704">
          <w:marLeft w:val="0"/>
          <w:marRight w:val="0"/>
          <w:marTop w:val="0"/>
          <w:marBottom w:val="0"/>
          <w:divBdr>
            <w:top w:val="none" w:sz="0" w:space="0" w:color="auto"/>
            <w:left w:val="none" w:sz="0" w:space="0" w:color="auto"/>
            <w:bottom w:val="none" w:sz="0" w:space="0" w:color="auto"/>
            <w:right w:val="none" w:sz="0" w:space="0" w:color="auto"/>
          </w:divBdr>
          <w:divsChild>
            <w:div w:id="861819408">
              <w:marLeft w:val="180"/>
              <w:marRight w:val="240"/>
              <w:marTop w:val="0"/>
              <w:marBottom w:val="0"/>
              <w:divBdr>
                <w:top w:val="none" w:sz="0" w:space="0" w:color="auto"/>
                <w:left w:val="none" w:sz="0" w:space="0" w:color="auto"/>
                <w:bottom w:val="none" w:sz="0" w:space="0" w:color="auto"/>
                <w:right w:val="none" w:sz="0" w:space="0" w:color="auto"/>
              </w:divBdr>
              <w:divsChild>
                <w:div w:id="19288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47531">
          <w:marLeft w:val="0"/>
          <w:marRight w:val="0"/>
          <w:marTop w:val="0"/>
          <w:marBottom w:val="0"/>
          <w:divBdr>
            <w:top w:val="none" w:sz="0" w:space="0" w:color="auto"/>
            <w:left w:val="none" w:sz="0" w:space="0" w:color="auto"/>
            <w:bottom w:val="none" w:sz="0" w:space="0" w:color="auto"/>
            <w:right w:val="none" w:sz="0" w:space="0" w:color="auto"/>
          </w:divBdr>
          <w:divsChild>
            <w:div w:id="254242492">
              <w:marLeft w:val="180"/>
              <w:marRight w:val="240"/>
              <w:marTop w:val="0"/>
              <w:marBottom w:val="0"/>
              <w:divBdr>
                <w:top w:val="none" w:sz="0" w:space="0" w:color="auto"/>
                <w:left w:val="none" w:sz="0" w:space="0" w:color="auto"/>
                <w:bottom w:val="none" w:sz="0" w:space="0" w:color="auto"/>
                <w:right w:val="none" w:sz="0" w:space="0" w:color="auto"/>
              </w:divBdr>
              <w:divsChild>
                <w:div w:id="28110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42096">
          <w:marLeft w:val="0"/>
          <w:marRight w:val="0"/>
          <w:marTop w:val="0"/>
          <w:marBottom w:val="0"/>
          <w:divBdr>
            <w:top w:val="none" w:sz="0" w:space="0" w:color="auto"/>
            <w:left w:val="none" w:sz="0" w:space="0" w:color="auto"/>
            <w:bottom w:val="none" w:sz="0" w:space="0" w:color="auto"/>
            <w:right w:val="none" w:sz="0" w:space="0" w:color="auto"/>
          </w:divBdr>
          <w:divsChild>
            <w:div w:id="937953487">
              <w:marLeft w:val="180"/>
              <w:marRight w:val="240"/>
              <w:marTop w:val="0"/>
              <w:marBottom w:val="0"/>
              <w:divBdr>
                <w:top w:val="none" w:sz="0" w:space="0" w:color="auto"/>
                <w:left w:val="none" w:sz="0" w:space="0" w:color="auto"/>
                <w:bottom w:val="none" w:sz="0" w:space="0" w:color="auto"/>
                <w:right w:val="none" w:sz="0" w:space="0" w:color="auto"/>
              </w:divBdr>
              <w:divsChild>
                <w:div w:id="1950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2536">
          <w:marLeft w:val="0"/>
          <w:marRight w:val="0"/>
          <w:marTop w:val="0"/>
          <w:marBottom w:val="0"/>
          <w:divBdr>
            <w:top w:val="none" w:sz="0" w:space="0" w:color="auto"/>
            <w:left w:val="none" w:sz="0" w:space="0" w:color="auto"/>
            <w:bottom w:val="none" w:sz="0" w:space="0" w:color="auto"/>
            <w:right w:val="none" w:sz="0" w:space="0" w:color="auto"/>
          </w:divBdr>
          <w:divsChild>
            <w:div w:id="1940914647">
              <w:marLeft w:val="180"/>
              <w:marRight w:val="240"/>
              <w:marTop w:val="0"/>
              <w:marBottom w:val="0"/>
              <w:divBdr>
                <w:top w:val="none" w:sz="0" w:space="0" w:color="auto"/>
                <w:left w:val="none" w:sz="0" w:space="0" w:color="auto"/>
                <w:bottom w:val="none" w:sz="0" w:space="0" w:color="auto"/>
                <w:right w:val="none" w:sz="0" w:space="0" w:color="auto"/>
              </w:divBdr>
              <w:divsChild>
                <w:div w:id="192815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2768">
          <w:marLeft w:val="0"/>
          <w:marRight w:val="0"/>
          <w:marTop w:val="0"/>
          <w:marBottom w:val="0"/>
          <w:divBdr>
            <w:top w:val="none" w:sz="0" w:space="0" w:color="auto"/>
            <w:left w:val="none" w:sz="0" w:space="0" w:color="auto"/>
            <w:bottom w:val="none" w:sz="0" w:space="0" w:color="auto"/>
            <w:right w:val="none" w:sz="0" w:space="0" w:color="auto"/>
          </w:divBdr>
          <w:divsChild>
            <w:div w:id="655650714">
              <w:marLeft w:val="180"/>
              <w:marRight w:val="240"/>
              <w:marTop w:val="0"/>
              <w:marBottom w:val="0"/>
              <w:divBdr>
                <w:top w:val="none" w:sz="0" w:space="0" w:color="auto"/>
                <w:left w:val="none" w:sz="0" w:space="0" w:color="auto"/>
                <w:bottom w:val="none" w:sz="0" w:space="0" w:color="auto"/>
                <w:right w:val="none" w:sz="0" w:space="0" w:color="auto"/>
              </w:divBdr>
              <w:divsChild>
                <w:div w:id="50097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8305">
          <w:marLeft w:val="0"/>
          <w:marRight w:val="0"/>
          <w:marTop w:val="0"/>
          <w:marBottom w:val="0"/>
          <w:divBdr>
            <w:top w:val="none" w:sz="0" w:space="0" w:color="auto"/>
            <w:left w:val="none" w:sz="0" w:space="0" w:color="auto"/>
            <w:bottom w:val="none" w:sz="0" w:space="0" w:color="auto"/>
            <w:right w:val="none" w:sz="0" w:space="0" w:color="auto"/>
          </w:divBdr>
          <w:divsChild>
            <w:div w:id="194395493">
              <w:marLeft w:val="180"/>
              <w:marRight w:val="240"/>
              <w:marTop w:val="0"/>
              <w:marBottom w:val="0"/>
              <w:divBdr>
                <w:top w:val="none" w:sz="0" w:space="0" w:color="auto"/>
                <w:left w:val="none" w:sz="0" w:space="0" w:color="auto"/>
                <w:bottom w:val="none" w:sz="0" w:space="0" w:color="auto"/>
                <w:right w:val="none" w:sz="0" w:space="0" w:color="auto"/>
              </w:divBdr>
              <w:divsChild>
                <w:div w:id="9951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0814">
          <w:marLeft w:val="0"/>
          <w:marRight w:val="0"/>
          <w:marTop w:val="0"/>
          <w:marBottom w:val="0"/>
          <w:divBdr>
            <w:top w:val="none" w:sz="0" w:space="0" w:color="auto"/>
            <w:left w:val="none" w:sz="0" w:space="0" w:color="auto"/>
            <w:bottom w:val="none" w:sz="0" w:space="0" w:color="auto"/>
            <w:right w:val="none" w:sz="0" w:space="0" w:color="auto"/>
          </w:divBdr>
          <w:divsChild>
            <w:div w:id="470572">
              <w:marLeft w:val="180"/>
              <w:marRight w:val="240"/>
              <w:marTop w:val="0"/>
              <w:marBottom w:val="0"/>
              <w:divBdr>
                <w:top w:val="none" w:sz="0" w:space="0" w:color="auto"/>
                <w:left w:val="none" w:sz="0" w:space="0" w:color="auto"/>
                <w:bottom w:val="none" w:sz="0" w:space="0" w:color="auto"/>
                <w:right w:val="none" w:sz="0" w:space="0" w:color="auto"/>
              </w:divBdr>
              <w:divsChild>
                <w:div w:id="77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38064">
          <w:marLeft w:val="0"/>
          <w:marRight w:val="0"/>
          <w:marTop w:val="0"/>
          <w:marBottom w:val="0"/>
          <w:divBdr>
            <w:top w:val="none" w:sz="0" w:space="0" w:color="auto"/>
            <w:left w:val="none" w:sz="0" w:space="0" w:color="auto"/>
            <w:bottom w:val="none" w:sz="0" w:space="0" w:color="auto"/>
            <w:right w:val="none" w:sz="0" w:space="0" w:color="auto"/>
          </w:divBdr>
          <w:divsChild>
            <w:div w:id="692540991">
              <w:marLeft w:val="180"/>
              <w:marRight w:val="240"/>
              <w:marTop w:val="0"/>
              <w:marBottom w:val="0"/>
              <w:divBdr>
                <w:top w:val="none" w:sz="0" w:space="0" w:color="auto"/>
                <w:left w:val="none" w:sz="0" w:space="0" w:color="auto"/>
                <w:bottom w:val="none" w:sz="0" w:space="0" w:color="auto"/>
                <w:right w:val="none" w:sz="0" w:space="0" w:color="auto"/>
              </w:divBdr>
              <w:divsChild>
                <w:div w:id="17745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169418">
          <w:marLeft w:val="0"/>
          <w:marRight w:val="0"/>
          <w:marTop w:val="0"/>
          <w:marBottom w:val="0"/>
          <w:divBdr>
            <w:top w:val="none" w:sz="0" w:space="0" w:color="auto"/>
            <w:left w:val="none" w:sz="0" w:space="0" w:color="auto"/>
            <w:bottom w:val="none" w:sz="0" w:space="0" w:color="auto"/>
            <w:right w:val="none" w:sz="0" w:space="0" w:color="auto"/>
          </w:divBdr>
          <w:divsChild>
            <w:div w:id="1157262186">
              <w:marLeft w:val="180"/>
              <w:marRight w:val="240"/>
              <w:marTop w:val="0"/>
              <w:marBottom w:val="0"/>
              <w:divBdr>
                <w:top w:val="none" w:sz="0" w:space="0" w:color="auto"/>
                <w:left w:val="none" w:sz="0" w:space="0" w:color="auto"/>
                <w:bottom w:val="none" w:sz="0" w:space="0" w:color="auto"/>
                <w:right w:val="none" w:sz="0" w:space="0" w:color="auto"/>
              </w:divBdr>
              <w:divsChild>
                <w:div w:id="3797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21788">
          <w:marLeft w:val="0"/>
          <w:marRight w:val="0"/>
          <w:marTop w:val="0"/>
          <w:marBottom w:val="0"/>
          <w:divBdr>
            <w:top w:val="none" w:sz="0" w:space="0" w:color="auto"/>
            <w:left w:val="none" w:sz="0" w:space="0" w:color="auto"/>
            <w:bottom w:val="none" w:sz="0" w:space="0" w:color="auto"/>
            <w:right w:val="none" w:sz="0" w:space="0" w:color="auto"/>
          </w:divBdr>
          <w:divsChild>
            <w:div w:id="56518566">
              <w:marLeft w:val="180"/>
              <w:marRight w:val="240"/>
              <w:marTop w:val="0"/>
              <w:marBottom w:val="0"/>
              <w:divBdr>
                <w:top w:val="none" w:sz="0" w:space="0" w:color="auto"/>
                <w:left w:val="none" w:sz="0" w:space="0" w:color="auto"/>
                <w:bottom w:val="none" w:sz="0" w:space="0" w:color="auto"/>
                <w:right w:val="none" w:sz="0" w:space="0" w:color="auto"/>
              </w:divBdr>
              <w:divsChild>
                <w:div w:id="10844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41221">
          <w:marLeft w:val="0"/>
          <w:marRight w:val="0"/>
          <w:marTop w:val="0"/>
          <w:marBottom w:val="0"/>
          <w:divBdr>
            <w:top w:val="none" w:sz="0" w:space="0" w:color="auto"/>
            <w:left w:val="none" w:sz="0" w:space="0" w:color="auto"/>
            <w:bottom w:val="none" w:sz="0" w:space="0" w:color="auto"/>
            <w:right w:val="none" w:sz="0" w:space="0" w:color="auto"/>
          </w:divBdr>
          <w:divsChild>
            <w:div w:id="1331828292">
              <w:marLeft w:val="180"/>
              <w:marRight w:val="240"/>
              <w:marTop w:val="0"/>
              <w:marBottom w:val="0"/>
              <w:divBdr>
                <w:top w:val="none" w:sz="0" w:space="0" w:color="auto"/>
                <w:left w:val="none" w:sz="0" w:space="0" w:color="auto"/>
                <w:bottom w:val="none" w:sz="0" w:space="0" w:color="auto"/>
                <w:right w:val="none" w:sz="0" w:space="0" w:color="auto"/>
              </w:divBdr>
              <w:divsChild>
                <w:div w:id="155014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27753">
          <w:marLeft w:val="0"/>
          <w:marRight w:val="0"/>
          <w:marTop w:val="0"/>
          <w:marBottom w:val="0"/>
          <w:divBdr>
            <w:top w:val="none" w:sz="0" w:space="0" w:color="auto"/>
            <w:left w:val="none" w:sz="0" w:space="0" w:color="auto"/>
            <w:bottom w:val="none" w:sz="0" w:space="0" w:color="auto"/>
            <w:right w:val="none" w:sz="0" w:space="0" w:color="auto"/>
          </w:divBdr>
          <w:divsChild>
            <w:div w:id="1680278701">
              <w:marLeft w:val="180"/>
              <w:marRight w:val="240"/>
              <w:marTop w:val="0"/>
              <w:marBottom w:val="0"/>
              <w:divBdr>
                <w:top w:val="none" w:sz="0" w:space="0" w:color="auto"/>
                <w:left w:val="none" w:sz="0" w:space="0" w:color="auto"/>
                <w:bottom w:val="none" w:sz="0" w:space="0" w:color="auto"/>
                <w:right w:val="none" w:sz="0" w:space="0" w:color="auto"/>
              </w:divBdr>
              <w:divsChild>
                <w:div w:id="3713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15691">
          <w:marLeft w:val="0"/>
          <w:marRight w:val="0"/>
          <w:marTop w:val="0"/>
          <w:marBottom w:val="0"/>
          <w:divBdr>
            <w:top w:val="none" w:sz="0" w:space="0" w:color="auto"/>
            <w:left w:val="none" w:sz="0" w:space="0" w:color="auto"/>
            <w:bottom w:val="none" w:sz="0" w:space="0" w:color="auto"/>
            <w:right w:val="none" w:sz="0" w:space="0" w:color="auto"/>
          </w:divBdr>
          <w:divsChild>
            <w:div w:id="19208868">
              <w:marLeft w:val="180"/>
              <w:marRight w:val="240"/>
              <w:marTop w:val="0"/>
              <w:marBottom w:val="0"/>
              <w:divBdr>
                <w:top w:val="none" w:sz="0" w:space="0" w:color="auto"/>
                <w:left w:val="none" w:sz="0" w:space="0" w:color="auto"/>
                <w:bottom w:val="none" w:sz="0" w:space="0" w:color="auto"/>
                <w:right w:val="none" w:sz="0" w:space="0" w:color="auto"/>
              </w:divBdr>
              <w:divsChild>
                <w:div w:id="12591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43833">
          <w:marLeft w:val="0"/>
          <w:marRight w:val="0"/>
          <w:marTop w:val="0"/>
          <w:marBottom w:val="0"/>
          <w:divBdr>
            <w:top w:val="none" w:sz="0" w:space="0" w:color="auto"/>
            <w:left w:val="none" w:sz="0" w:space="0" w:color="auto"/>
            <w:bottom w:val="none" w:sz="0" w:space="0" w:color="auto"/>
            <w:right w:val="none" w:sz="0" w:space="0" w:color="auto"/>
          </w:divBdr>
          <w:divsChild>
            <w:div w:id="1120414985">
              <w:marLeft w:val="180"/>
              <w:marRight w:val="240"/>
              <w:marTop w:val="0"/>
              <w:marBottom w:val="0"/>
              <w:divBdr>
                <w:top w:val="none" w:sz="0" w:space="0" w:color="auto"/>
                <w:left w:val="none" w:sz="0" w:space="0" w:color="auto"/>
                <w:bottom w:val="none" w:sz="0" w:space="0" w:color="auto"/>
                <w:right w:val="none" w:sz="0" w:space="0" w:color="auto"/>
              </w:divBdr>
              <w:divsChild>
                <w:div w:id="95506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16768">
          <w:marLeft w:val="0"/>
          <w:marRight w:val="0"/>
          <w:marTop w:val="0"/>
          <w:marBottom w:val="0"/>
          <w:divBdr>
            <w:top w:val="none" w:sz="0" w:space="0" w:color="auto"/>
            <w:left w:val="none" w:sz="0" w:space="0" w:color="auto"/>
            <w:bottom w:val="none" w:sz="0" w:space="0" w:color="auto"/>
            <w:right w:val="none" w:sz="0" w:space="0" w:color="auto"/>
          </w:divBdr>
          <w:divsChild>
            <w:div w:id="1769883898">
              <w:marLeft w:val="180"/>
              <w:marRight w:val="240"/>
              <w:marTop w:val="0"/>
              <w:marBottom w:val="0"/>
              <w:divBdr>
                <w:top w:val="none" w:sz="0" w:space="0" w:color="auto"/>
                <w:left w:val="none" w:sz="0" w:space="0" w:color="auto"/>
                <w:bottom w:val="none" w:sz="0" w:space="0" w:color="auto"/>
                <w:right w:val="none" w:sz="0" w:space="0" w:color="auto"/>
              </w:divBdr>
              <w:divsChild>
                <w:div w:id="5890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43363">
          <w:marLeft w:val="0"/>
          <w:marRight w:val="0"/>
          <w:marTop w:val="0"/>
          <w:marBottom w:val="0"/>
          <w:divBdr>
            <w:top w:val="none" w:sz="0" w:space="0" w:color="auto"/>
            <w:left w:val="none" w:sz="0" w:space="0" w:color="auto"/>
            <w:bottom w:val="none" w:sz="0" w:space="0" w:color="auto"/>
            <w:right w:val="none" w:sz="0" w:space="0" w:color="auto"/>
          </w:divBdr>
          <w:divsChild>
            <w:div w:id="1329284924">
              <w:marLeft w:val="180"/>
              <w:marRight w:val="240"/>
              <w:marTop w:val="0"/>
              <w:marBottom w:val="0"/>
              <w:divBdr>
                <w:top w:val="none" w:sz="0" w:space="0" w:color="auto"/>
                <w:left w:val="none" w:sz="0" w:space="0" w:color="auto"/>
                <w:bottom w:val="none" w:sz="0" w:space="0" w:color="auto"/>
                <w:right w:val="none" w:sz="0" w:space="0" w:color="auto"/>
              </w:divBdr>
              <w:divsChild>
                <w:div w:id="12791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7588">
          <w:marLeft w:val="0"/>
          <w:marRight w:val="0"/>
          <w:marTop w:val="0"/>
          <w:marBottom w:val="0"/>
          <w:divBdr>
            <w:top w:val="none" w:sz="0" w:space="0" w:color="auto"/>
            <w:left w:val="none" w:sz="0" w:space="0" w:color="auto"/>
            <w:bottom w:val="none" w:sz="0" w:space="0" w:color="auto"/>
            <w:right w:val="none" w:sz="0" w:space="0" w:color="auto"/>
          </w:divBdr>
          <w:divsChild>
            <w:div w:id="1440026453">
              <w:marLeft w:val="180"/>
              <w:marRight w:val="240"/>
              <w:marTop w:val="0"/>
              <w:marBottom w:val="0"/>
              <w:divBdr>
                <w:top w:val="none" w:sz="0" w:space="0" w:color="auto"/>
                <w:left w:val="none" w:sz="0" w:space="0" w:color="auto"/>
                <w:bottom w:val="none" w:sz="0" w:space="0" w:color="auto"/>
                <w:right w:val="none" w:sz="0" w:space="0" w:color="auto"/>
              </w:divBdr>
              <w:divsChild>
                <w:div w:id="13430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6804">
          <w:marLeft w:val="0"/>
          <w:marRight w:val="0"/>
          <w:marTop w:val="0"/>
          <w:marBottom w:val="0"/>
          <w:divBdr>
            <w:top w:val="none" w:sz="0" w:space="0" w:color="auto"/>
            <w:left w:val="none" w:sz="0" w:space="0" w:color="auto"/>
            <w:bottom w:val="none" w:sz="0" w:space="0" w:color="auto"/>
            <w:right w:val="none" w:sz="0" w:space="0" w:color="auto"/>
          </w:divBdr>
          <w:divsChild>
            <w:div w:id="331030105">
              <w:marLeft w:val="180"/>
              <w:marRight w:val="240"/>
              <w:marTop w:val="0"/>
              <w:marBottom w:val="0"/>
              <w:divBdr>
                <w:top w:val="none" w:sz="0" w:space="0" w:color="auto"/>
                <w:left w:val="none" w:sz="0" w:space="0" w:color="auto"/>
                <w:bottom w:val="none" w:sz="0" w:space="0" w:color="auto"/>
                <w:right w:val="none" w:sz="0" w:space="0" w:color="auto"/>
              </w:divBdr>
              <w:divsChild>
                <w:div w:id="3353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0864">
          <w:marLeft w:val="0"/>
          <w:marRight w:val="0"/>
          <w:marTop w:val="0"/>
          <w:marBottom w:val="0"/>
          <w:divBdr>
            <w:top w:val="none" w:sz="0" w:space="0" w:color="auto"/>
            <w:left w:val="none" w:sz="0" w:space="0" w:color="auto"/>
            <w:bottom w:val="none" w:sz="0" w:space="0" w:color="auto"/>
            <w:right w:val="none" w:sz="0" w:space="0" w:color="auto"/>
          </w:divBdr>
          <w:divsChild>
            <w:div w:id="1327126545">
              <w:marLeft w:val="180"/>
              <w:marRight w:val="240"/>
              <w:marTop w:val="0"/>
              <w:marBottom w:val="0"/>
              <w:divBdr>
                <w:top w:val="none" w:sz="0" w:space="0" w:color="auto"/>
                <w:left w:val="none" w:sz="0" w:space="0" w:color="auto"/>
                <w:bottom w:val="none" w:sz="0" w:space="0" w:color="auto"/>
                <w:right w:val="none" w:sz="0" w:space="0" w:color="auto"/>
              </w:divBdr>
              <w:divsChild>
                <w:div w:id="130870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20220">
          <w:marLeft w:val="0"/>
          <w:marRight w:val="0"/>
          <w:marTop w:val="0"/>
          <w:marBottom w:val="0"/>
          <w:divBdr>
            <w:top w:val="none" w:sz="0" w:space="0" w:color="auto"/>
            <w:left w:val="none" w:sz="0" w:space="0" w:color="auto"/>
            <w:bottom w:val="none" w:sz="0" w:space="0" w:color="auto"/>
            <w:right w:val="none" w:sz="0" w:space="0" w:color="auto"/>
          </w:divBdr>
          <w:divsChild>
            <w:div w:id="1209105766">
              <w:marLeft w:val="180"/>
              <w:marRight w:val="240"/>
              <w:marTop w:val="0"/>
              <w:marBottom w:val="0"/>
              <w:divBdr>
                <w:top w:val="none" w:sz="0" w:space="0" w:color="auto"/>
                <w:left w:val="none" w:sz="0" w:space="0" w:color="auto"/>
                <w:bottom w:val="none" w:sz="0" w:space="0" w:color="auto"/>
                <w:right w:val="none" w:sz="0" w:space="0" w:color="auto"/>
              </w:divBdr>
              <w:divsChild>
                <w:div w:id="1952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5706">
          <w:marLeft w:val="0"/>
          <w:marRight w:val="0"/>
          <w:marTop w:val="0"/>
          <w:marBottom w:val="0"/>
          <w:divBdr>
            <w:top w:val="none" w:sz="0" w:space="0" w:color="auto"/>
            <w:left w:val="none" w:sz="0" w:space="0" w:color="auto"/>
            <w:bottom w:val="none" w:sz="0" w:space="0" w:color="auto"/>
            <w:right w:val="none" w:sz="0" w:space="0" w:color="auto"/>
          </w:divBdr>
          <w:divsChild>
            <w:div w:id="1628122404">
              <w:marLeft w:val="180"/>
              <w:marRight w:val="240"/>
              <w:marTop w:val="0"/>
              <w:marBottom w:val="0"/>
              <w:divBdr>
                <w:top w:val="none" w:sz="0" w:space="0" w:color="auto"/>
                <w:left w:val="none" w:sz="0" w:space="0" w:color="auto"/>
                <w:bottom w:val="none" w:sz="0" w:space="0" w:color="auto"/>
                <w:right w:val="none" w:sz="0" w:space="0" w:color="auto"/>
              </w:divBdr>
              <w:divsChild>
                <w:div w:id="192375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78857">
          <w:marLeft w:val="0"/>
          <w:marRight w:val="0"/>
          <w:marTop w:val="0"/>
          <w:marBottom w:val="0"/>
          <w:divBdr>
            <w:top w:val="none" w:sz="0" w:space="0" w:color="auto"/>
            <w:left w:val="none" w:sz="0" w:space="0" w:color="auto"/>
            <w:bottom w:val="none" w:sz="0" w:space="0" w:color="auto"/>
            <w:right w:val="none" w:sz="0" w:space="0" w:color="auto"/>
          </w:divBdr>
          <w:divsChild>
            <w:div w:id="1532718953">
              <w:marLeft w:val="180"/>
              <w:marRight w:val="240"/>
              <w:marTop w:val="0"/>
              <w:marBottom w:val="0"/>
              <w:divBdr>
                <w:top w:val="none" w:sz="0" w:space="0" w:color="auto"/>
                <w:left w:val="none" w:sz="0" w:space="0" w:color="auto"/>
                <w:bottom w:val="none" w:sz="0" w:space="0" w:color="auto"/>
                <w:right w:val="none" w:sz="0" w:space="0" w:color="auto"/>
              </w:divBdr>
              <w:divsChild>
                <w:div w:id="3961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0063">
          <w:marLeft w:val="0"/>
          <w:marRight w:val="0"/>
          <w:marTop w:val="0"/>
          <w:marBottom w:val="0"/>
          <w:divBdr>
            <w:top w:val="none" w:sz="0" w:space="0" w:color="auto"/>
            <w:left w:val="none" w:sz="0" w:space="0" w:color="auto"/>
            <w:bottom w:val="none" w:sz="0" w:space="0" w:color="auto"/>
            <w:right w:val="none" w:sz="0" w:space="0" w:color="auto"/>
          </w:divBdr>
          <w:divsChild>
            <w:div w:id="428165140">
              <w:marLeft w:val="180"/>
              <w:marRight w:val="240"/>
              <w:marTop w:val="0"/>
              <w:marBottom w:val="0"/>
              <w:divBdr>
                <w:top w:val="none" w:sz="0" w:space="0" w:color="auto"/>
                <w:left w:val="none" w:sz="0" w:space="0" w:color="auto"/>
                <w:bottom w:val="none" w:sz="0" w:space="0" w:color="auto"/>
                <w:right w:val="none" w:sz="0" w:space="0" w:color="auto"/>
              </w:divBdr>
              <w:divsChild>
                <w:div w:id="12915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924659">
          <w:marLeft w:val="0"/>
          <w:marRight w:val="0"/>
          <w:marTop w:val="0"/>
          <w:marBottom w:val="0"/>
          <w:divBdr>
            <w:top w:val="none" w:sz="0" w:space="0" w:color="auto"/>
            <w:left w:val="none" w:sz="0" w:space="0" w:color="auto"/>
            <w:bottom w:val="none" w:sz="0" w:space="0" w:color="auto"/>
            <w:right w:val="none" w:sz="0" w:space="0" w:color="auto"/>
          </w:divBdr>
          <w:divsChild>
            <w:div w:id="1468818831">
              <w:marLeft w:val="180"/>
              <w:marRight w:val="240"/>
              <w:marTop w:val="0"/>
              <w:marBottom w:val="0"/>
              <w:divBdr>
                <w:top w:val="none" w:sz="0" w:space="0" w:color="auto"/>
                <w:left w:val="none" w:sz="0" w:space="0" w:color="auto"/>
                <w:bottom w:val="none" w:sz="0" w:space="0" w:color="auto"/>
                <w:right w:val="none" w:sz="0" w:space="0" w:color="auto"/>
              </w:divBdr>
              <w:divsChild>
                <w:div w:id="147371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94711">
          <w:marLeft w:val="0"/>
          <w:marRight w:val="0"/>
          <w:marTop w:val="0"/>
          <w:marBottom w:val="0"/>
          <w:divBdr>
            <w:top w:val="none" w:sz="0" w:space="0" w:color="auto"/>
            <w:left w:val="none" w:sz="0" w:space="0" w:color="auto"/>
            <w:bottom w:val="none" w:sz="0" w:space="0" w:color="auto"/>
            <w:right w:val="none" w:sz="0" w:space="0" w:color="auto"/>
          </w:divBdr>
          <w:divsChild>
            <w:div w:id="1849295163">
              <w:marLeft w:val="180"/>
              <w:marRight w:val="240"/>
              <w:marTop w:val="0"/>
              <w:marBottom w:val="0"/>
              <w:divBdr>
                <w:top w:val="none" w:sz="0" w:space="0" w:color="auto"/>
                <w:left w:val="none" w:sz="0" w:space="0" w:color="auto"/>
                <w:bottom w:val="none" w:sz="0" w:space="0" w:color="auto"/>
                <w:right w:val="none" w:sz="0" w:space="0" w:color="auto"/>
              </w:divBdr>
              <w:divsChild>
                <w:div w:id="8905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647">
          <w:marLeft w:val="0"/>
          <w:marRight w:val="0"/>
          <w:marTop w:val="0"/>
          <w:marBottom w:val="0"/>
          <w:divBdr>
            <w:top w:val="none" w:sz="0" w:space="0" w:color="auto"/>
            <w:left w:val="none" w:sz="0" w:space="0" w:color="auto"/>
            <w:bottom w:val="none" w:sz="0" w:space="0" w:color="auto"/>
            <w:right w:val="none" w:sz="0" w:space="0" w:color="auto"/>
          </w:divBdr>
          <w:divsChild>
            <w:div w:id="877821043">
              <w:marLeft w:val="180"/>
              <w:marRight w:val="240"/>
              <w:marTop w:val="0"/>
              <w:marBottom w:val="0"/>
              <w:divBdr>
                <w:top w:val="none" w:sz="0" w:space="0" w:color="auto"/>
                <w:left w:val="none" w:sz="0" w:space="0" w:color="auto"/>
                <w:bottom w:val="none" w:sz="0" w:space="0" w:color="auto"/>
                <w:right w:val="none" w:sz="0" w:space="0" w:color="auto"/>
              </w:divBdr>
              <w:divsChild>
                <w:div w:id="28273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34256">
          <w:marLeft w:val="0"/>
          <w:marRight w:val="0"/>
          <w:marTop w:val="0"/>
          <w:marBottom w:val="0"/>
          <w:divBdr>
            <w:top w:val="none" w:sz="0" w:space="0" w:color="auto"/>
            <w:left w:val="none" w:sz="0" w:space="0" w:color="auto"/>
            <w:bottom w:val="none" w:sz="0" w:space="0" w:color="auto"/>
            <w:right w:val="none" w:sz="0" w:space="0" w:color="auto"/>
          </w:divBdr>
          <w:divsChild>
            <w:div w:id="805198779">
              <w:marLeft w:val="180"/>
              <w:marRight w:val="240"/>
              <w:marTop w:val="0"/>
              <w:marBottom w:val="0"/>
              <w:divBdr>
                <w:top w:val="none" w:sz="0" w:space="0" w:color="auto"/>
                <w:left w:val="none" w:sz="0" w:space="0" w:color="auto"/>
                <w:bottom w:val="none" w:sz="0" w:space="0" w:color="auto"/>
                <w:right w:val="none" w:sz="0" w:space="0" w:color="auto"/>
              </w:divBdr>
              <w:divsChild>
                <w:div w:id="10328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2595">
          <w:marLeft w:val="0"/>
          <w:marRight w:val="0"/>
          <w:marTop w:val="0"/>
          <w:marBottom w:val="0"/>
          <w:divBdr>
            <w:top w:val="none" w:sz="0" w:space="0" w:color="auto"/>
            <w:left w:val="none" w:sz="0" w:space="0" w:color="auto"/>
            <w:bottom w:val="none" w:sz="0" w:space="0" w:color="auto"/>
            <w:right w:val="none" w:sz="0" w:space="0" w:color="auto"/>
          </w:divBdr>
          <w:divsChild>
            <w:div w:id="1275483298">
              <w:marLeft w:val="180"/>
              <w:marRight w:val="240"/>
              <w:marTop w:val="0"/>
              <w:marBottom w:val="0"/>
              <w:divBdr>
                <w:top w:val="none" w:sz="0" w:space="0" w:color="auto"/>
                <w:left w:val="none" w:sz="0" w:space="0" w:color="auto"/>
                <w:bottom w:val="none" w:sz="0" w:space="0" w:color="auto"/>
                <w:right w:val="none" w:sz="0" w:space="0" w:color="auto"/>
              </w:divBdr>
              <w:divsChild>
                <w:div w:id="16521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675824">
          <w:marLeft w:val="0"/>
          <w:marRight w:val="0"/>
          <w:marTop w:val="0"/>
          <w:marBottom w:val="0"/>
          <w:divBdr>
            <w:top w:val="none" w:sz="0" w:space="0" w:color="auto"/>
            <w:left w:val="none" w:sz="0" w:space="0" w:color="auto"/>
            <w:bottom w:val="none" w:sz="0" w:space="0" w:color="auto"/>
            <w:right w:val="none" w:sz="0" w:space="0" w:color="auto"/>
          </w:divBdr>
          <w:divsChild>
            <w:div w:id="2060472937">
              <w:marLeft w:val="180"/>
              <w:marRight w:val="240"/>
              <w:marTop w:val="0"/>
              <w:marBottom w:val="0"/>
              <w:divBdr>
                <w:top w:val="none" w:sz="0" w:space="0" w:color="auto"/>
                <w:left w:val="none" w:sz="0" w:space="0" w:color="auto"/>
                <w:bottom w:val="none" w:sz="0" w:space="0" w:color="auto"/>
                <w:right w:val="none" w:sz="0" w:space="0" w:color="auto"/>
              </w:divBdr>
              <w:divsChild>
                <w:div w:id="68008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5992">
          <w:marLeft w:val="0"/>
          <w:marRight w:val="0"/>
          <w:marTop w:val="0"/>
          <w:marBottom w:val="0"/>
          <w:divBdr>
            <w:top w:val="none" w:sz="0" w:space="0" w:color="auto"/>
            <w:left w:val="none" w:sz="0" w:space="0" w:color="auto"/>
            <w:bottom w:val="none" w:sz="0" w:space="0" w:color="auto"/>
            <w:right w:val="none" w:sz="0" w:space="0" w:color="auto"/>
          </w:divBdr>
          <w:divsChild>
            <w:div w:id="656223856">
              <w:marLeft w:val="180"/>
              <w:marRight w:val="240"/>
              <w:marTop w:val="0"/>
              <w:marBottom w:val="0"/>
              <w:divBdr>
                <w:top w:val="none" w:sz="0" w:space="0" w:color="auto"/>
                <w:left w:val="none" w:sz="0" w:space="0" w:color="auto"/>
                <w:bottom w:val="none" w:sz="0" w:space="0" w:color="auto"/>
                <w:right w:val="none" w:sz="0" w:space="0" w:color="auto"/>
              </w:divBdr>
              <w:divsChild>
                <w:div w:id="13606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3685">
          <w:marLeft w:val="0"/>
          <w:marRight w:val="0"/>
          <w:marTop w:val="0"/>
          <w:marBottom w:val="0"/>
          <w:divBdr>
            <w:top w:val="none" w:sz="0" w:space="0" w:color="auto"/>
            <w:left w:val="none" w:sz="0" w:space="0" w:color="auto"/>
            <w:bottom w:val="none" w:sz="0" w:space="0" w:color="auto"/>
            <w:right w:val="none" w:sz="0" w:space="0" w:color="auto"/>
          </w:divBdr>
          <w:divsChild>
            <w:div w:id="1588461843">
              <w:marLeft w:val="180"/>
              <w:marRight w:val="240"/>
              <w:marTop w:val="0"/>
              <w:marBottom w:val="0"/>
              <w:divBdr>
                <w:top w:val="none" w:sz="0" w:space="0" w:color="auto"/>
                <w:left w:val="none" w:sz="0" w:space="0" w:color="auto"/>
                <w:bottom w:val="none" w:sz="0" w:space="0" w:color="auto"/>
                <w:right w:val="none" w:sz="0" w:space="0" w:color="auto"/>
              </w:divBdr>
              <w:divsChild>
                <w:div w:id="23450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85593">
          <w:marLeft w:val="0"/>
          <w:marRight w:val="0"/>
          <w:marTop w:val="0"/>
          <w:marBottom w:val="0"/>
          <w:divBdr>
            <w:top w:val="none" w:sz="0" w:space="0" w:color="auto"/>
            <w:left w:val="none" w:sz="0" w:space="0" w:color="auto"/>
            <w:bottom w:val="none" w:sz="0" w:space="0" w:color="auto"/>
            <w:right w:val="none" w:sz="0" w:space="0" w:color="auto"/>
          </w:divBdr>
          <w:divsChild>
            <w:div w:id="1715108041">
              <w:marLeft w:val="180"/>
              <w:marRight w:val="240"/>
              <w:marTop w:val="0"/>
              <w:marBottom w:val="0"/>
              <w:divBdr>
                <w:top w:val="none" w:sz="0" w:space="0" w:color="auto"/>
                <w:left w:val="none" w:sz="0" w:space="0" w:color="auto"/>
                <w:bottom w:val="none" w:sz="0" w:space="0" w:color="auto"/>
                <w:right w:val="none" w:sz="0" w:space="0" w:color="auto"/>
              </w:divBdr>
              <w:divsChild>
                <w:div w:id="21020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19086">
          <w:marLeft w:val="0"/>
          <w:marRight w:val="0"/>
          <w:marTop w:val="0"/>
          <w:marBottom w:val="0"/>
          <w:divBdr>
            <w:top w:val="none" w:sz="0" w:space="0" w:color="auto"/>
            <w:left w:val="none" w:sz="0" w:space="0" w:color="auto"/>
            <w:bottom w:val="none" w:sz="0" w:space="0" w:color="auto"/>
            <w:right w:val="none" w:sz="0" w:space="0" w:color="auto"/>
          </w:divBdr>
          <w:divsChild>
            <w:div w:id="193736011">
              <w:marLeft w:val="180"/>
              <w:marRight w:val="240"/>
              <w:marTop w:val="0"/>
              <w:marBottom w:val="0"/>
              <w:divBdr>
                <w:top w:val="none" w:sz="0" w:space="0" w:color="auto"/>
                <w:left w:val="none" w:sz="0" w:space="0" w:color="auto"/>
                <w:bottom w:val="none" w:sz="0" w:space="0" w:color="auto"/>
                <w:right w:val="none" w:sz="0" w:space="0" w:color="auto"/>
              </w:divBdr>
              <w:divsChild>
                <w:div w:id="27872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7686">
          <w:marLeft w:val="0"/>
          <w:marRight w:val="0"/>
          <w:marTop w:val="0"/>
          <w:marBottom w:val="0"/>
          <w:divBdr>
            <w:top w:val="none" w:sz="0" w:space="0" w:color="auto"/>
            <w:left w:val="none" w:sz="0" w:space="0" w:color="auto"/>
            <w:bottom w:val="none" w:sz="0" w:space="0" w:color="auto"/>
            <w:right w:val="none" w:sz="0" w:space="0" w:color="auto"/>
          </w:divBdr>
          <w:divsChild>
            <w:div w:id="1034773951">
              <w:marLeft w:val="180"/>
              <w:marRight w:val="240"/>
              <w:marTop w:val="0"/>
              <w:marBottom w:val="0"/>
              <w:divBdr>
                <w:top w:val="none" w:sz="0" w:space="0" w:color="auto"/>
                <w:left w:val="none" w:sz="0" w:space="0" w:color="auto"/>
                <w:bottom w:val="none" w:sz="0" w:space="0" w:color="auto"/>
                <w:right w:val="none" w:sz="0" w:space="0" w:color="auto"/>
              </w:divBdr>
              <w:divsChild>
                <w:div w:id="7768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148240">
      <w:bodyDiv w:val="1"/>
      <w:marLeft w:val="0"/>
      <w:marRight w:val="0"/>
      <w:marTop w:val="0"/>
      <w:marBottom w:val="0"/>
      <w:divBdr>
        <w:top w:val="none" w:sz="0" w:space="0" w:color="auto"/>
        <w:left w:val="none" w:sz="0" w:space="0" w:color="auto"/>
        <w:bottom w:val="none" w:sz="0" w:space="0" w:color="auto"/>
        <w:right w:val="none" w:sz="0" w:space="0" w:color="auto"/>
      </w:divBdr>
    </w:div>
    <w:div w:id="726611909">
      <w:bodyDiv w:val="1"/>
      <w:marLeft w:val="0"/>
      <w:marRight w:val="0"/>
      <w:marTop w:val="0"/>
      <w:marBottom w:val="0"/>
      <w:divBdr>
        <w:top w:val="none" w:sz="0" w:space="0" w:color="auto"/>
        <w:left w:val="none" w:sz="0" w:space="0" w:color="auto"/>
        <w:bottom w:val="none" w:sz="0" w:space="0" w:color="auto"/>
        <w:right w:val="none" w:sz="0" w:space="0" w:color="auto"/>
      </w:divBdr>
    </w:div>
    <w:div w:id="732580771">
      <w:bodyDiv w:val="1"/>
      <w:marLeft w:val="0"/>
      <w:marRight w:val="0"/>
      <w:marTop w:val="0"/>
      <w:marBottom w:val="0"/>
      <w:divBdr>
        <w:top w:val="none" w:sz="0" w:space="0" w:color="auto"/>
        <w:left w:val="none" w:sz="0" w:space="0" w:color="auto"/>
        <w:bottom w:val="none" w:sz="0" w:space="0" w:color="auto"/>
        <w:right w:val="none" w:sz="0" w:space="0" w:color="auto"/>
      </w:divBdr>
    </w:div>
    <w:div w:id="758671914">
      <w:bodyDiv w:val="1"/>
      <w:marLeft w:val="0"/>
      <w:marRight w:val="0"/>
      <w:marTop w:val="0"/>
      <w:marBottom w:val="0"/>
      <w:divBdr>
        <w:top w:val="none" w:sz="0" w:space="0" w:color="auto"/>
        <w:left w:val="none" w:sz="0" w:space="0" w:color="auto"/>
        <w:bottom w:val="none" w:sz="0" w:space="0" w:color="auto"/>
        <w:right w:val="none" w:sz="0" w:space="0" w:color="auto"/>
      </w:divBdr>
    </w:div>
    <w:div w:id="781730715">
      <w:bodyDiv w:val="1"/>
      <w:marLeft w:val="0"/>
      <w:marRight w:val="0"/>
      <w:marTop w:val="0"/>
      <w:marBottom w:val="0"/>
      <w:divBdr>
        <w:top w:val="none" w:sz="0" w:space="0" w:color="auto"/>
        <w:left w:val="none" w:sz="0" w:space="0" w:color="auto"/>
        <w:bottom w:val="none" w:sz="0" w:space="0" w:color="auto"/>
        <w:right w:val="none" w:sz="0" w:space="0" w:color="auto"/>
      </w:divBdr>
    </w:div>
    <w:div w:id="813370053">
      <w:bodyDiv w:val="1"/>
      <w:marLeft w:val="0"/>
      <w:marRight w:val="0"/>
      <w:marTop w:val="0"/>
      <w:marBottom w:val="0"/>
      <w:divBdr>
        <w:top w:val="none" w:sz="0" w:space="0" w:color="auto"/>
        <w:left w:val="none" w:sz="0" w:space="0" w:color="auto"/>
        <w:bottom w:val="none" w:sz="0" w:space="0" w:color="auto"/>
        <w:right w:val="none" w:sz="0" w:space="0" w:color="auto"/>
      </w:divBdr>
    </w:div>
    <w:div w:id="821315994">
      <w:bodyDiv w:val="1"/>
      <w:marLeft w:val="0"/>
      <w:marRight w:val="0"/>
      <w:marTop w:val="0"/>
      <w:marBottom w:val="0"/>
      <w:divBdr>
        <w:top w:val="none" w:sz="0" w:space="0" w:color="auto"/>
        <w:left w:val="none" w:sz="0" w:space="0" w:color="auto"/>
        <w:bottom w:val="none" w:sz="0" w:space="0" w:color="auto"/>
        <w:right w:val="none" w:sz="0" w:space="0" w:color="auto"/>
      </w:divBdr>
    </w:div>
    <w:div w:id="831216710">
      <w:bodyDiv w:val="1"/>
      <w:marLeft w:val="0"/>
      <w:marRight w:val="0"/>
      <w:marTop w:val="0"/>
      <w:marBottom w:val="0"/>
      <w:divBdr>
        <w:top w:val="none" w:sz="0" w:space="0" w:color="auto"/>
        <w:left w:val="none" w:sz="0" w:space="0" w:color="auto"/>
        <w:bottom w:val="none" w:sz="0" w:space="0" w:color="auto"/>
        <w:right w:val="none" w:sz="0" w:space="0" w:color="auto"/>
      </w:divBdr>
    </w:div>
    <w:div w:id="839002822">
      <w:bodyDiv w:val="1"/>
      <w:marLeft w:val="0"/>
      <w:marRight w:val="0"/>
      <w:marTop w:val="0"/>
      <w:marBottom w:val="0"/>
      <w:divBdr>
        <w:top w:val="none" w:sz="0" w:space="0" w:color="auto"/>
        <w:left w:val="none" w:sz="0" w:space="0" w:color="auto"/>
        <w:bottom w:val="none" w:sz="0" w:space="0" w:color="auto"/>
        <w:right w:val="none" w:sz="0" w:space="0" w:color="auto"/>
      </w:divBdr>
    </w:div>
    <w:div w:id="858661143">
      <w:bodyDiv w:val="1"/>
      <w:marLeft w:val="0"/>
      <w:marRight w:val="0"/>
      <w:marTop w:val="0"/>
      <w:marBottom w:val="0"/>
      <w:divBdr>
        <w:top w:val="none" w:sz="0" w:space="0" w:color="auto"/>
        <w:left w:val="none" w:sz="0" w:space="0" w:color="auto"/>
        <w:bottom w:val="none" w:sz="0" w:space="0" w:color="auto"/>
        <w:right w:val="none" w:sz="0" w:space="0" w:color="auto"/>
      </w:divBdr>
    </w:div>
    <w:div w:id="859391388">
      <w:bodyDiv w:val="1"/>
      <w:marLeft w:val="0"/>
      <w:marRight w:val="0"/>
      <w:marTop w:val="0"/>
      <w:marBottom w:val="0"/>
      <w:divBdr>
        <w:top w:val="none" w:sz="0" w:space="0" w:color="auto"/>
        <w:left w:val="none" w:sz="0" w:space="0" w:color="auto"/>
        <w:bottom w:val="none" w:sz="0" w:space="0" w:color="auto"/>
        <w:right w:val="none" w:sz="0" w:space="0" w:color="auto"/>
      </w:divBdr>
    </w:div>
    <w:div w:id="870336278">
      <w:bodyDiv w:val="1"/>
      <w:marLeft w:val="0"/>
      <w:marRight w:val="0"/>
      <w:marTop w:val="0"/>
      <w:marBottom w:val="0"/>
      <w:divBdr>
        <w:top w:val="none" w:sz="0" w:space="0" w:color="auto"/>
        <w:left w:val="none" w:sz="0" w:space="0" w:color="auto"/>
        <w:bottom w:val="none" w:sz="0" w:space="0" w:color="auto"/>
        <w:right w:val="none" w:sz="0" w:space="0" w:color="auto"/>
      </w:divBdr>
    </w:div>
    <w:div w:id="884298845">
      <w:bodyDiv w:val="1"/>
      <w:marLeft w:val="0"/>
      <w:marRight w:val="0"/>
      <w:marTop w:val="0"/>
      <w:marBottom w:val="0"/>
      <w:divBdr>
        <w:top w:val="none" w:sz="0" w:space="0" w:color="auto"/>
        <w:left w:val="none" w:sz="0" w:space="0" w:color="auto"/>
        <w:bottom w:val="none" w:sz="0" w:space="0" w:color="auto"/>
        <w:right w:val="none" w:sz="0" w:space="0" w:color="auto"/>
      </w:divBdr>
      <w:divsChild>
        <w:div w:id="376857969">
          <w:marLeft w:val="0"/>
          <w:marRight w:val="0"/>
          <w:marTop w:val="0"/>
          <w:marBottom w:val="0"/>
          <w:divBdr>
            <w:top w:val="single" w:sz="2" w:space="0" w:color="D9D9E3"/>
            <w:left w:val="single" w:sz="2" w:space="0" w:color="D9D9E3"/>
            <w:bottom w:val="single" w:sz="2" w:space="0" w:color="D9D9E3"/>
            <w:right w:val="single" w:sz="2" w:space="0" w:color="D9D9E3"/>
          </w:divBdr>
          <w:divsChild>
            <w:div w:id="1332178889">
              <w:marLeft w:val="0"/>
              <w:marRight w:val="0"/>
              <w:marTop w:val="0"/>
              <w:marBottom w:val="0"/>
              <w:divBdr>
                <w:top w:val="single" w:sz="2" w:space="0" w:color="D9D9E3"/>
                <w:left w:val="single" w:sz="2" w:space="0" w:color="D9D9E3"/>
                <w:bottom w:val="single" w:sz="2" w:space="0" w:color="D9D9E3"/>
                <w:right w:val="single" w:sz="2" w:space="0" w:color="D9D9E3"/>
              </w:divBdr>
              <w:divsChild>
                <w:div w:id="1806894900">
                  <w:marLeft w:val="0"/>
                  <w:marRight w:val="0"/>
                  <w:marTop w:val="0"/>
                  <w:marBottom w:val="0"/>
                  <w:divBdr>
                    <w:top w:val="single" w:sz="2" w:space="0" w:color="D9D9E3"/>
                    <w:left w:val="single" w:sz="2" w:space="0" w:color="D9D9E3"/>
                    <w:bottom w:val="single" w:sz="2" w:space="0" w:color="D9D9E3"/>
                    <w:right w:val="single" w:sz="2" w:space="0" w:color="D9D9E3"/>
                  </w:divBdr>
                  <w:divsChild>
                    <w:div w:id="1408990693">
                      <w:marLeft w:val="0"/>
                      <w:marRight w:val="0"/>
                      <w:marTop w:val="0"/>
                      <w:marBottom w:val="0"/>
                      <w:divBdr>
                        <w:top w:val="single" w:sz="2" w:space="0" w:color="D9D9E3"/>
                        <w:left w:val="single" w:sz="2" w:space="0" w:color="D9D9E3"/>
                        <w:bottom w:val="single" w:sz="2" w:space="0" w:color="D9D9E3"/>
                        <w:right w:val="single" w:sz="2" w:space="0" w:color="D9D9E3"/>
                      </w:divBdr>
                      <w:divsChild>
                        <w:div w:id="1235824605">
                          <w:marLeft w:val="0"/>
                          <w:marRight w:val="0"/>
                          <w:marTop w:val="0"/>
                          <w:marBottom w:val="0"/>
                          <w:divBdr>
                            <w:top w:val="single" w:sz="2" w:space="0" w:color="auto"/>
                            <w:left w:val="single" w:sz="2" w:space="0" w:color="auto"/>
                            <w:bottom w:val="single" w:sz="6" w:space="0" w:color="auto"/>
                            <w:right w:val="single" w:sz="2" w:space="0" w:color="auto"/>
                          </w:divBdr>
                          <w:divsChild>
                            <w:div w:id="1042944707">
                              <w:marLeft w:val="0"/>
                              <w:marRight w:val="0"/>
                              <w:marTop w:val="100"/>
                              <w:marBottom w:val="100"/>
                              <w:divBdr>
                                <w:top w:val="single" w:sz="2" w:space="0" w:color="D9D9E3"/>
                                <w:left w:val="single" w:sz="2" w:space="0" w:color="D9D9E3"/>
                                <w:bottom w:val="single" w:sz="2" w:space="0" w:color="D9D9E3"/>
                                <w:right w:val="single" w:sz="2" w:space="0" w:color="D9D9E3"/>
                              </w:divBdr>
                              <w:divsChild>
                                <w:div w:id="819422543">
                                  <w:marLeft w:val="0"/>
                                  <w:marRight w:val="0"/>
                                  <w:marTop w:val="0"/>
                                  <w:marBottom w:val="0"/>
                                  <w:divBdr>
                                    <w:top w:val="single" w:sz="2" w:space="0" w:color="D9D9E3"/>
                                    <w:left w:val="single" w:sz="2" w:space="0" w:color="D9D9E3"/>
                                    <w:bottom w:val="single" w:sz="2" w:space="0" w:color="D9D9E3"/>
                                    <w:right w:val="single" w:sz="2" w:space="0" w:color="D9D9E3"/>
                                  </w:divBdr>
                                  <w:divsChild>
                                    <w:div w:id="870263215">
                                      <w:marLeft w:val="0"/>
                                      <w:marRight w:val="0"/>
                                      <w:marTop w:val="0"/>
                                      <w:marBottom w:val="0"/>
                                      <w:divBdr>
                                        <w:top w:val="single" w:sz="2" w:space="0" w:color="D9D9E3"/>
                                        <w:left w:val="single" w:sz="2" w:space="0" w:color="D9D9E3"/>
                                        <w:bottom w:val="single" w:sz="2" w:space="0" w:color="D9D9E3"/>
                                        <w:right w:val="single" w:sz="2" w:space="0" w:color="D9D9E3"/>
                                      </w:divBdr>
                                      <w:divsChild>
                                        <w:div w:id="623315817">
                                          <w:marLeft w:val="0"/>
                                          <w:marRight w:val="0"/>
                                          <w:marTop w:val="0"/>
                                          <w:marBottom w:val="0"/>
                                          <w:divBdr>
                                            <w:top w:val="single" w:sz="2" w:space="0" w:color="D9D9E3"/>
                                            <w:left w:val="single" w:sz="2" w:space="0" w:color="D9D9E3"/>
                                            <w:bottom w:val="single" w:sz="2" w:space="0" w:color="D9D9E3"/>
                                            <w:right w:val="single" w:sz="2" w:space="0" w:color="D9D9E3"/>
                                          </w:divBdr>
                                          <w:divsChild>
                                            <w:div w:id="2897958">
                                              <w:marLeft w:val="0"/>
                                              <w:marRight w:val="0"/>
                                              <w:marTop w:val="0"/>
                                              <w:marBottom w:val="0"/>
                                              <w:divBdr>
                                                <w:top w:val="single" w:sz="2" w:space="0" w:color="D9D9E3"/>
                                                <w:left w:val="single" w:sz="2" w:space="0" w:color="D9D9E3"/>
                                                <w:bottom w:val="single" w:sz="2" w:space="0" w:color="D9D9E3"/>
                                                <w:right w:val="single" w:sz="2" w:space="0" w:color="D9D9E3"/>
                                              </w:divBdr>
                                              <w:divsChild>
                                                <w:div w:id="18694463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049798206">
          <w:marLeft w:val="0"/>
          <w:marRight w:val="0"/>
          <w:marTop w:val="0"/>
          <w:marBottom w:val="0"/>
          <w:divBdr>
            <w:top w:val="none" w:sz="0" w:space="0" w:color="auto"/>
            <w:left w:val="none" w:sz="0" w:space="0" w:color="auto"/>
            <w:bottom w:val="none" w:sz="0" w:space="0" w:color="auto"/>
            <w:right w:val="none" w:sz="0" w:space="0" w:color="auto"/>
          </w:divBdr>
          <w:divsChild>
            <w:div w:id="2142378683">
              <w:marLeft w:val="0"/>
              <w:marRight w:val="0"/>
              <w:marTop w:val="0"/>
              <w:marBottom w:val="0"/>
              <w:divBdr>
                <w:top w:val="single" w:sz="2" w:space="0" w:color="D9D9E3"/>
                <w:left w:val="single" w:sz="2" w:space="0" w:color="D9D9E3"/>
                <w:bottom w:val="single" w:sz="2" w:space="0" w:color="D9D9E3"/>
                <w:right w:val="single" w:sz="2" w:space="0" w:color="D9D9E3"/>
              </w:divBdr>
              <w:divsChild>
                <w:div w:id="370544891">
                  <w:marLeft w:val="0"/>
                  <w:marRight w:val="0"/>
                  <w:marTop w:val="0"/>
                  <w:marBottom w:val="0"/>
                  <w:divBdr>
                    <w:top w:val="single" w:sz="2" w:space="0" w:color="D9D9E3"/>
                    <w:left w:val="single" w:sz="2" w:space="0" w:color="D9D9E3"/>
                    <w:bottom w:val="single" w:sz="2" w:space="0" w:color="D9D9E3"/>
                    <w:right w:val="single" w:sz="2" w:space="0" w:color="D9D9E3"/>
                  </w:divBdr>
                  <w:divsChild>
                    <w:div w:id="11473567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85084715">
      <w:bodyDiv w:val="1"/>
      <w:marLeft w:val="0"/>
      <w:marRight w:val="0"/>
      <w:marTop w:val="0"/>
      <w:marBottom w:val="0"/>
      <w:divBdr>
        <w:top w:val="none" w:sz="0" w:space="0" w:color="auto"/>
        <w:left w:val="none" w:sz="0" w:space="0" w:color="auto"/>
        <w:bottom w:val="none" w:sz="0" w:space="0" w:color="auto"/>
        <w:right w:val="none" w:sz="0" w:space="0" w:color="auto"/>
      </w:divBdr>
    </w:div>
    <w:div w:id="1011689031">
      <w:bodyDiv w:val="1"/>
      <w:marLeft w:val="0"/>
      <w:marRight w:val="0"/>
      <w:marTop w:val="0"/>
      <w:marBottom w:val="0"/>
      <w:divBdr>
        <w:top w:val="none" w:sz="0" w:space="0" w:color="auto"/>
        <w:left w:val="none" w:sz="0" w:space="0" w:color="auto"/>
        <w:bottom w:val="none" w:sz="0" w:space="0" w:color="auto"/>
        <w:right w:val="none" w:sz="0" w:space="0" w:color="auto"/>
      </w:divBdr>
    </w:div>
    <w:div w:id="1077676751">
      <w:bodyDiv w:val="1"/>
      <w:marLeft w:val="0"/>
      <w:marRight w:val="0"/>
      <w:marTop w:val="0"/>
      <w:marBottom w:val="0"/>
      <w:divBdr>
        <w:top w:val="none" w:sz="0" w:space="0" w:color="auto"/>
        <w:left w:val="none" w:sz="0" w:space="0" w:color="auto"/>
        <w:bottom w:val="none" w:sz="0" w:space="0" w:color="auto"/>
        <w:right w:val="none" w:sz="0" w:space="0" w:color="auto"/>
      </w:divBdr>
    </w:div>
    <w:div w:id="1079137666">
      <w:bodyDiv w:val="1"/>
      <w:marLeft w:val="0"/>
      <w:marRight w:val="0"/>
      <w:marTop w:val="0"/>
      <w:marBottom w:val="0"/>
      <w:divBdr>
        <w:top w:val="none" w:sz="0" w:space="0" w:color="auto"/>
        <w:left w:val="none" w:sz="0" w:space="0" w:color="auto"/>
        <w:bottom w:val="none" w:sz="0" w:space="0" w:color="auto"/>
        <w:right w:val="none" w:sz="0" w:space="0" w:color="auto"/>
      </w:divBdr>
    </w:div>
    <w:div w:id="1087308798">
      <w:bodyDiv w:val="1"/>
      <w:marLeft w:val="0"/>
      <w:marRight w:val="0"/>
      <w:marTop w:val="0"/>
      <w:marBottom w:val="0"/>
      <w:divBdr>
        <w:top w:val="none" w:sz="0" w:space="0" w:color="auto"/>
        <w:left w:val="none" w:sz="0" w:space="0" w:color="auto"/>
        <w:bottom w:val="none" w:sz="0" w:space="0" w:color="auto"/>
        <w:right w:val="none" w:sz="0" w:space="0" w:color="auto"/>
      </w:divBdr>
    </w:div>
    <w:div w:id="1087463846">
      <w:bodyDiv w:val="1"/>
      <w:marLeft w:val="0"/>
      <w:marRight w:val="0"/>
      <w:marTop w:val="0"/>
      <w:marBottom w:val="0"/>
      <w:divBdr>
        <w:top w:val="none" w:sz="0" w:space="0" w:color="auto"/>
        <w:left w:val="none" w:sz="0" w:space="0" w:color="auto"/>
        <w:bottom w:val="none" w:sz="0" w:space="0" w:color="auto"/>
        <w:right w:val="none" w:sz="0" w:space="0" w:color="auto"/>
      </w:divBdr>
    </w:div>
    <w:div w:id="1112944602">
      <w:bodyDiv w:val="1"/>
      <w:marLeft w:val="0"/>
      <w:marRight w:val="0"/>
      <w:marTop w:val="0"/>
      <w:marBottom w:val="0"/>
      <w:divBdr>
        <w:top w:val="none" w:sz="0" w:space="0" w:color="auto"/>
        <w:left w:val="none" w:sz="0" w:space="0" w:color="auto"/>
        <w:bottom w:val="none" w:sz="0" w:space="0" w:color="auto"/>
        <w:right w:val="none" w:sz="0" w:space="0" w:color="auto"/>
      </w:divBdr>
    </w:div>
    <w:div w:id="1119448973">
      <w:bodyDiv w:val="1"/>
      <w:marLeft w:val="0"/>
      <w:marRight w:val="0"/>
      <w:marTop w:val="0"/>
      <w:marBottom w:val="0"/>
      <w:divBdr>
        <w:top w:val="none" w:sz="0" w:space="0" w:color="auto"/>
        <w:left w:val="none" w:sz="0" w:space="0" w:color="auto"/>
        <w:bottom w:val="none" w:sz="0" w:space="0" w:color="auto"/>
        <w:right w:val="none" w:sz="0" w:space="0" w:color="auto"/>
      </w:divBdr>
    </w:div>
    <w:div w:id="1125389844">
      <w:bodyDiv w:val="1"/>
      <w:marLeft w:val="0"/>
      <w:marRight w:val="0"/>
      <w:marTop w:val="0"/>
      <w:marBottom w:val="0"/>
      <w:divBdr>
        <w:top w:val="none" w:sz="0" w:space="0" w:color="auto"/>
        <w:left w:val="none" w:sz="0" w:space="0" w:color="auto"/>
        <w:bottom w:val="none" w:sz="0" w:space="0" w:color="auto"/>
        <w:right w:val="none" w:sz="0" w:space="0" w:color="auto"/>
      </w:divBdr>
    </w:div>
    <w:div w:id="1136025209">
      <w:bodyDiv w:val="1"/>
      <w:marLeft w:val="0"/>
      <w:marRight w:val="0"/>
      <w:marTop w:val="0"/>
      <w:marBottom w:val="0"/>
      <w:divBdr>
        <w:top w:val="none" w:sz="0" w:space="0" w:color="auto"/>
        <w:left w:val="none" w:sz="0" w:space="0" w:color="auto"/>
        <w:bottom w:val="none" w:sz="0" w:space="0" w:color="auto"/>
        <w:right w:val="none" w:sz="0" w:space="0" w:color="auto"/>
      </w:divBdr>
    </w:div>
    <w:div w:id="1145076903">
      <w:bodyDiv w:val="1"/>
      <w:marLeft w:val="0"/>
      <w:marRight w:val="0"/>
      <w:marTop w:val="0"/>
      <w:marBottom w:val="0"/>
      <w:divBdr>
        <w:top w:val="none" w:sz="0" w:space="0" w:color="auto"/>
        <w:left w:val="none" w:sz="0" w:space="0" w:color="auto"/>
        <w:bottom w:val="none" w:sz="0" w:space="0" w:color="auto"/>
        <w:right w:val="none" w:sz="0" w:space="0" w:color="auto"/>
      </w:divBdr>
    </w:div>
    <w:div w:id="1179002086">
      <w:bodyDiv w:val="1"/>
      <w:marLeft w:val="0"/>
      <w:marRight w:val="0"/>
      <w:marTop w:val="0"/>
      <w:marBottom w:val="0"/>
      <w:divBdr>
        <w:top w:val="none" w:sz="0" w:space="0" w:color="auto"/>
        <w:left w:val="none" w:sz="0" w:space="0" w:color="auto"/>
        <w:bottom w:val="none" w:sz="0" w:space="0" w:color="auto"/>
        <w:right w:val="none" w:sz="0" w:space="0" w:color="auto"/>
      </w:divBdr>
    </w:div>
    <w:div w:id="1201287285">
      <w:bodyDiv w:val="1"/>
      <w:marLeft w:val="0"/>
      <w:marRight w:val="0"/>
      <w:marTop w:val="0"/>
      <w:marBottom w:val="0"/>
      <w:divBdr>
        <w:top w:val="none" w:sz="0" w:space="0" w:color="auto"/>
        <w:left w:val="none" w:sz="0" w:space="0" w:color="auto"/>
        <w:bottom w:val="none" w:sz="0" w:space="0" w:color="auto"/>
        <w:right w:val="none" w:sz="0" w:space="0" w:color="auto"/>
      </w:divBdr>
    </w:div>
    <w:div w:id="1207838867">
      <w:bodyDiv w:val="1"/>
      <w:marLeft w:val="0"/>
      <w:marRight w:val="0"/>
      <w:marTop w:val="0"/>
      <w:marBottom w:val="0"/>
      <w:divBdr>
        <w:top w:val="none" w:sz="0" w:space="0" w:color="auto"/>
        <w:left w:val="none" w:sz="0" w:space="0" w:color="auto"/>
        <w:bottom w:val="none" w:sz="0" w:space="0" w:color="auto"/>
        <w:right w:val="none" w:sz="0" w:space="0" w:color="auto"/>
      </w:divBdr>
    </w:div>
    <w:div w:id="1212381276">
      <w:bodyDiv w:val="1"/>
      <w:marLeft w:val="0"/>
      <w:marRight w:val="0"/>
      <w:marTop w:val="0"/>
      <w:marBottom w:val="0"/>
      <w:divBdr>
        <w:top w:val="none" w:sz="0" w:space="0" w:color="auto"/>
        <w:left w:val="none" w:sz="0" w:space="0" w:color="auto"/>
        <w:bottom w:val="none" w:sz="0" w:space="0" w:color="auto"/>
        <w:right w:val="none" w:sz="0" w:space="0" w:color="auto"/>
      </w:divBdr>
    </w:div>
    <w:div w:id="1215237775">
      <w:bodyDiv w:val="1"/>
      <w:marLeft w:val="0"/>
      <w:marRight w:val="0"/>
      <w:marTop w:val="0"/>
      <w:marBottom w:val="0"/>
      <w:divBdr>
        <w:top w:val="none" w:sz="0" w:space="0" w:color="auto"/>
        <w:left w:val="none" w:sz="0" w:space="0" w:color="auto"/>
        <w:bottom w:val="none" w:sz="0" w:space="0" w:color="auto"/>
        <w:right w:val="none" w:sz="0" w:space="0" w:color="auto"/>
      </w:divBdr>
    </w:div>
    <w:div w:id="1230113543">
      <w:bodyDiv w:val="1"/>
      <w:marLeft w:val="0"/>
      <w:marRight w:val="0"/>
      <w:marTop w:val="0"/>
      <w:marBottom w:val="0"/>
      <w:divBdr>
        <w:top w:val="none" w:sz="0" w:space="0" w:color="auto"/>
        <w:left w:val="none" w:sz="0" w:space="0" w:color="auto"/>
        <w:bottom w:val="none" w:sz="0" w:space="0" w:color="auto"/>
        <w:right w:val="none" w:sz="0" w:space="0" w:color="auto"/>
      </w:divBdr>
    </w:div>
    <w:div w:id="1245145968">
      <w:bodyDiv w:val="1"/>
      <w:marLeft w:val="0"/>
      <w:marRight w:val="0"/>
      <w:marTop w:val="0"/>
      <w:marBottom w:val="0"/>
      <w:divBdr>
        <w:top w:val="none" w:sz="0" w:space="0" w:color="auto"/>
        <w:left w:val="none" w:sz="0" w:space="0" w:color="auto"/>
        <w:bottom w:val="none" w:sz="0" w:space="0" w:color="auto"/>
        <w:right w:val="none" w:sz="0" w:space="0" w:color="auto"/>
      </w:divBdr>
    </w:div>
    <w:div w:id="1279800326">
      <w:bodyDiv w:val="1"/>
      <w:marLeft w:val="0"/>
      <w:marRight w:val="0"/>
      <w:marTop w:val="0"/>
      <w:marBottom w:val="0"/>
      <w:divBdr>
        <w:top w:val="none" w:sz="0" w:space="0" w:color="auto"/>
        <w:left w:val="none" w:sz="0" w:space="0" w:color="auto"/>
        <w:bottom w:val="none" w:sz="0" w:space="0" w:color="auto"/>
        <w:right w:val="none" w:sz="0" w:space="0" w:color="auto"/>
      </w:divBdr>
      <w:divsChild>
        <w:div w:id="18286161">
          <w:marLeft w:val="0"/>
          <w:marRight w:val="0"/>
          <w:marTop w:val="0"/>
          <w:marBottom w:val="0"/>
          <w:divBdr>
            <w:top w:val="none" w:sz="0" w:space="0" w:color="auto"/>
            <w:left w:val="none" w:sz="0" w:space="0" w:color="auto"/>
            <w:bottom w:val="none" w:sz="0" w:space="0" w:color="auto"/>
            <w:right w:val="none" w:sz="0" w:space="0" w:color="auto"/>
          </w:divBdr>
          <w:divsChild>
            <w:div w:id="254948551">
              <w:marLeft w:val="0"/>
              <w:marRight w:val="0"/>
              <w:marTop w:val="0"/>
              <w:marBottom w:val="0"/>
              <w:divBdr>
                <w:top w:val="none" w:sz="0" w:space="0" w:color="auto"/>
                <w:left w:val="none" w:sz="0" w:space="0" w:color="auto"/>
                <w:bottom w:val="none" w:sz="0" w:space="0" w:color="auto"/>
                <w:right w:val="none" w:sz="0" w:space="0" w:color="auto"/>
              </w:divBdr>
            </w:div>
            <w:div w:id="452940478">
              <w:marLeft w:val="0"/>
              <w:marRight w:val="0"/>
              <w:marTop w:val="0"/>
              <w:marBottom w:val="0"/>
              <w:divBdr>
                <w:top w:val="none" w:sz="0" w:space="0" w:color="auto"/>
                <w:left w:val="none" w:sz="0" w:space="0" w:color="auto"/>
                <w:bottom w:val="none" w:sz="0" w:space="0" w:color="auto"/>
                <w:right w:val="none" w:sz="0" w:space="0" w:color="auto"/>
              </w:divBdr>
            </w:div>
            <w:div w:id="499809440">
              <w:marLeft w:val="0"/>
              <w:marRight w:val="0"/>
              <w:marTop w:val="0"/>
              <w:marBottom w:val="0"/>
              <w:divBdr>
                <w:top w:val="none" w:sz="0" w:space="0" w:color="auto"/>
                <w:left w:val="none" w:sz="0" w:space="0" w:color="auto"/>
                <w:bottom w:val="none" w:sz="0" w:space="0" w:color="auto"/>
                <w:right w:val="none" w:sz="0" w:space="0" w:color="auto"/>
              </w:divBdr>
            </w:div>
            <w:div w:id="785318701">
              <w:marLeft w:val="0"/>
              <w:marRight w:val="0"/>
              <w:marTop w:val="0"/>
              <w:marBottom w:val="0"/>
              <w:divBdr>
                <w:top w:val="none" w:sz="0" w:space="0" w:color="auto"/>
                <w:left w:val="none" w:sz="0" w:space="0" w:color="auto"/>
                <w:bottom w:val="none" w:sz="0" w:space="0" w:color="auto"/>
                <w:right w:val="none" w:sz="0" w:space="0" w:color="auto"/>
              </w:divBdr>
            </w:div>
            <w:div w:id="832183046">
              <w:marLeft w:val="0"/>
              <w:marRight w:val="0"/>
              <w:marTop w:val="0"/>
              <w:marBottom w:val="0"/>
              <w:divBdr>
                <w:top w:val="none" w:sz="0" w:space="0" w:color="auto"/>
                <w:left w:val="none" w:sz="0" w:space="0" w:color="auto"/>
                <w:bottom w:val="none" w:sz="0" w:space="0" w:color="auto"/>
                <w:right w:val="none" w:sz="0" w:space="0" w:color="auto"/>
              </w:divBdr>
            </w:div>
            <w:div w:id="899706418">
              <w:marLeft w:val="0"/>
              <w:marRight w:val="0"/>
              <w:marTop w:val="0"/>
              <w:marBottom w:val="0"/>
              <w:divBdr>
                <w:top w:val="none" w:sz="0" w:space="0" w:color="auto"/>
                <w:left w:val="none" w:sz="0" w:space="0" w:color="auto"/>
                <w:bottom w:val="none" w:sz="0" w:space="0" w:color="auto"/>
                <w:right w:val="none" w:sz="0" w:space="0" w:color="auto"/>
              </w:divBdr>
            </w:div>
            <w:div w:id="939751874">
              <w:marLeft w:val="0"/>
              <w:marRight w:val="0"/>
              <w:marTop w:val="0"/>
              <w:marBottom w:val="0"/>
              <w:divBdr>
                <w:top w:val="none" w:sz="0" w:space="0" w:color="auto"/>
                <w:left w:val="none" w:sz="0" w:space="0" w:color="auto"/>
                <w:bottom w:val="none" w:sz="0" w:space="0" w:color="auto"/>
                <w:right w:val="none" w:sz="0" w:space="0" w:color="auto"/>
              </w:divBdr>
            </w:div>
            <w:div w:id="1032803935">
              <w:marLeft w:val="0"/>
              <w:marRight w:val="0"/>
              <w:marTop w:val="0"/>
              <w:marBottom w:val="0"/>
              <w:divBdr>
                <w:top w:val="none" w:sz="0" w:space="0" w:color="auto"/>
                <w:left w:val="none" w:sz="0" w:space="0" w:color="auto"/>
                <w:bottom w:val="none" w:sz="0" w:space="0" w:color="auto"/>
                <w:right w:val="none" w:sz="0" w:space="0" w:color="auto"/>
              </w:divBdr>
            </w:div>
            <w:div w:id="1124497794">
              <w:marLeft w:val="0"/>
              <w:marRight w:val="0"/>
              <w:marTop w:val="0"/>
              <w:marBottom w:val="0"/>
              <w:divBdr>
                <w:top w:val="none" w:sz="0" w:space="0" w:color="auto"/>
                <w:left w:val="none" w:sz="0" w:space="0" w:color="auto"/>
                <w:bottom w:val="none" w:sz="0" w:space="0" w:color="auto"/>
                <w:right w:val="none" w:sz="0" w:space="0" w:color="auto"/>
              </w:divBdr>
            </w:div>
            <w:div w:id="1172139234">
              <w:marLeft w:val="0"/>
              <w:marRight w:val="0"/>
              <w:marTop w:val="0"/>
              <w:marBottom w:val="0"/>
              <w:divBdr>
                <w:top w:val="none" w:sz="0" w:space="0" w:color="auto"/>
                <w:left w:val="none" w:sz="0" w:space="0" w:color="auto"/>
                <w:bottom w:val="none" w:sz="0" w:space="0" w:color="auto"/>
                <w:right w:val="none" w:sz="0" w:space="0" w:color="auto"/>
              </w:divBdr>
            </w:div>
            <w:div w:id="1205482526">
              <w:marLeft w:val="0"/>
              <w:marRight w:val="0"/>
              <w:marTop w:val="0"/>
              <w:marBottom w:val="0"/>
              <w:divBdr>
                <w:top w:val="none" w:sz="0" w:space="0" w:color="auto"/>
                <w:left w:val="none" w:sz="0" w:space="0" w:color="auto"/>
                <w:bottom w:val="none" w:sz="0" w:space="0" w:color="auto"/>
                <w:right w:val="none" w:sz="0" w:space="0" w:color="auto"/>
              </w:divBdr>
            </w:div>
            <w:div w:id="1241209082">
              <w:marLeft w:val="0"/>
              <w:marRight w:val="0"/>
              <w:marTop w:val="0"/>
              <w:marBottom w:val="0"/>
              <w:divBdr>
                <w:top w:val="none" w:sz="0" w:space="0" w:color="auto"/>
                <w:left w:val="none" w:sz="0" w:space="0" w:color="auto"/>
                <w:bottom w:val="none" w:sz="0" w:space="0" w:color="auto"/>
                <w:right w:val="none" w:sz="0" w:space="0" w:color="auto"/>
              </w:divBdr>
            </w:div>
            <w:div w:id="1438669787">
              <w:marLeft w:val="0"/>
              <w:marRight w:val="0"/>
              <w:marTop w:val="0"/>
              <w:marBottom w:val="0"/>
              <w:divBdr>
                <w:top w:val="none" w:sz="0" w:space="0" w:color="auto"/>
                <w:left w:val="none" w:sz="0" w:space="0" w:color="auto"/>
                <w:bottom w:val="none" w:sz="0" w:space="0" w:color="auto"/>
                <w:right w:val="none" w:sz="0" w:space="0" w:color="auto"/>
              </w:divBdr>
            </w:div>
            <w:div w:id="1454252334">
              <w:marLeft w:val="0"/>
              <w:marRight w:val="0"/>
              <w:marTop w:val="0"/>
              <w:marBottom w:val="0"/>
              <w:divBdr>
                <w:top w:val="none" w:sz="0" w:space="0" w:color="auto"/>
                <w:left w:val="none" w:sz="0" w:space="0" w:color="auto"/>
                <w:bottom w:val="none" w:sz="0" w:space="0" w:color="auto"/>
                <w:right w:val="none" w:sz="0" w:space="0" w:color="auto"/>
              </w:divBdr>
            </w:div>
            <w:div w:id="1677268011">
              <w:marLeft w:val="0"/>
              <w:marRight w:val="0"/>
              <w:marTop w:val="0"/>
              <w:marBottom w:val="0"/>
              <w:divBdr>
                <w:top w:val="none" w:sz="0" w:space="0" w:color="auto"/>
                <w:left w:val="none" w:sz="0" w:space="0" w:color="auto"/>
                <w:bottom w:val="none" w:sz="0" w:space="0" w:color="auto"/>
                <w:right w:val="none" w:sz="0" w:space="0" w:color="auto"/>
              </w:divBdr>
            </w:div>
            <w:div w:id="1745562398">
              <w:marLeft w:val="0"/>
              <w:marRight w:val="0"/>
              <w:marTop w:val="0"/>
              <w:marBottom w:val="0"/>
              <w:divBdr>
                <w:top w:val="none" w:sz="0" w:space="0" w:color="auto"/>
                <w:left w:val="none" w:sz="0" w:space="0" w:color="auto"/>
                <w:bottom w:val="none" w:sz="0" w:space="0" w:color="auto"/>
                <w:right w:val="none" w:sz="0" w:space="0" w:color="auto"/>
              </w:divBdr>
            </w:div>
            <w:div w:id="1880361913">
              <w:marLeft w:val="0"/>
              <w:marRight w:val="0"/>
              <w:marTop w:val="0"/>
              <w:marBottom w:val="0"/>
              <w:divBdr>
                <w:top w:val="none" w:sz="0" w:space="0" w:color="auto"/>
                <w:left w:val="none" w:sz="0" w:space="0" w:color="auto"/>
                <w:bottom w:val="none" w:sz="0" w:space="0" w:color="auto"/>
                <w:right w:val="none" w:sz="0" w:space="0" w:color="auto"/>
              </w:divBdr>
            </w:div>
            <w:div w:id="2140995778">
              <w:marLeft w:val="0"/>
              <w:marRight w:val="0"/>
              <w:marTop w:val="0"/>
              <w:marBottom w:val="0"/>
              <w:divBdr>
                <w:top w:val="none" w:sz="0" w:space="0" w:color="auto"/>
                <w:left w:val="none" w:sz="0" w:space="0" w:color="auto"/>
                <w:bottom w:val="none" w:sz="0" w:space="0" w:color="auto"/>
                <w:right w:val="none" w:sz="0" w:space="0" w:color="auto"/>
              </w:divBdr>
            </w:div>
          </w:divsChild>
        </w:div>
        <w:div w:id="805008364">
          <w:marLeft w:val="0"/>
          <w:marRight w:val="0"/>
          <w:marTop w:val="0"/>
          <w:marBottom w:val="0"/>
          <w:divBdr>
            <w:top w:val="none" w:sz="0" w:space="0" w:color="auto"/>
            <w:left w:val="none" w:sz="0" w:space="0" w:color="auto"/>
            <w:bottom w:val="none" w:sz="0" w:space="0" w:color="auto"/>
            <w:right w:val="none" w:sz="0" w:space="0" w:color="auto"/>
          </w:divBdr>
        </w:div>
        <w:div w:id="1000355995">
          <w:marLeft w:val="0"/>
          <w:marRight w:val="0"/>
          <w:marTop w:val="0"/>
          <w:marBottom w:val="0"/>
          <w:divBdr>
            <w:top w:val="none" w:sz="0" w:space="0" w:color="auto"/>
            <w:left w:val="none" w:sz="0" w:space="0" w:color="auto"/>
            <w:bottom w:val="none" w:sz="0" w:space="0" w:color="auto"/>
            <w:right w:val="none" w:sz="0" w:space="0" w:color="auto"/>
          </w:divBdr>
          <w:divsChild>
            <w:div w:id="57242101">
              <w:marLeft w:val="0"/>
              <w:marRight w:val="0"/>
              <w:marTop w:val="0"/>
              <w:marBottom w:val="0"/>
              <w:divBdr>
                <w:top w:val="none" w:sz="0" w:space="0" w:color="auto"/>
                <w:left w:val="none" w:sz="0" w:space="0" w:color="auto"/>
                <w:bottom w:val="none" w:sz="0" w:space="0" w:color="auto"/>
                <w:right w:val="none" w:sz="0" w:space="0" w:color="auto"/>
              </w:divBdr>
            </w:div>
            <w:div w:id="332298476">
              <w:marLeft w:val="0"/>
              <w:marRight w:val="0"/>
              <w:marTop w:val="0"/>
              <w:marBottom w:val="0"/>
              <w:divBdr>
                <w:top w:val="none" w:sz="0" w:space="0" w:color="auto"/>
                <w:left w:val="none" w:sz="0" w:space="0" w:color="auto"/>
                <w:bottom w:val="none" w:sz="0" w:space="0" w:color="auto"/>
                <w:right w:val="none" w:sz="0" w:space="0" w:color="auto"/>
              </w:divBdr>
            </w:div>
            <w:div w:id="403381994">
              <w:marLeft w:val="0"/>
              <w:marRight w:val="0"/>
              <w:marTop w:val="0"/>
              <w:marBottom w:val="0"/>
              <w:divBdr>
                <w:top w:val="none" w:sz="0" w:space="0" w:color="auto"/>
                <w:left w:val="none" w:sz="0" w:space="0" w:color="auto"/>
                <w:bottom w:val="none" w:sz="0" w:space="0" w:color="auto"/>
                <w:right w:val="none" w:sz="0" w:space="0" w:color="auto"/>
              </w:divBdr>
            </w:div>
            <w:div w:id="418647177">
              <w:marLeft w:val="0"/>
              <w:marRight w:val="0"/>
              <w:marTop w:val="0"/>
              <w:marBottom w:val="0"/>
              <w:divBdr>
                <w:top w:val="none" w:sz="0" w:space="0" w:color="auto"/>
                <w:left w:val="none" w:sz="0" w:space="0" w:color="auto"/>
                <w:bottom w:val="none" w:sz="0" w:space="0" w:color="auto"/>
                <w:right w:val="none" w:sz="0" w:space="0" w:color="auto"/>
              </w:divBdr>
            </w:div>
            <w:div w:id="447506870">
              <w:marLeft w:val="0"/>
              <w:marRight w:val="0"/>
              <w:marTop w:val="0"/>
              <w:marBottom w:val="0"/>
              <w:divBdr>
                <w:top w:val="none" w:sz="0" w:space="0" w:color="auto"/>
                <w:left w:val="none" w:sz="0" w:space="0" w:color="auto"/>
                <w:bottom w:val="none" w:sz="0" w:space="0" w:color="auto"/>
                <w:right w:val="none" w:sz="0" w:space="0" w:color="auto"/>
              </w:divBdr>
            </w:div>
            <w:div w:id="456409361">
              <w:marLeft w:val="0"/>
              <w:marRight w:val="0"/>
              <w:marTop w:val="0"/>
              <w:marBottom w:val="0"/>
              <w:divBdr>
                <w:top w:val="none" w:sz="0" w:space="0" w:color="auto"/>
                <w:left w:val="none" w:sz="0" w:space="0" w:color="auto"/>
                <w:bottom w:val="none" w:sz="0" w:space="0" w:color="auto"/>
                <w:right w:val="none" w:sz="0" w:space="0" w:color="auto"/>
              </w:divBdr>
            </w:div>
            <w:div w:id="465390402">
              <w:marLeft w:val="0"/>
              <w:marRight w:val="0"/>
              <w:marTop w:val="0"/>
              <w:marBottom w:val="0"/>
              <w:divBdr>
                <w:top w:val="none" w:sz="0" w:space="0" w:color="auto"/>
                <w:left w:val="none" w:sz="0" w:space="0" w:color="auto"/>
                <w:bottom w:val="none" w:sz="0" w:space="0" w:color="auto"/>
                <w:right w:val="none" w:sz="0" w:space="0" w:color="auto"/>
              </w:divBdr>
            </w:div>
            <w:div w:id="520900530">
              <w:marLeft w:val="0"/>
              <w:marRight w:val="0"/>
              <w:marTop w:val="0"/>
              <w:marBottom w:val="0"/>
              <w:divBdr>
                <w:top w:val="none" w:sz="0" w:space="0" w:color="auto"/>
                <w:left w:val="none" w:sz="0" w:space="0" w:color="auto"/>
                <w:bottom w:val="none" w:sz="0" w:space="0" w:color="auto"/>
                <w:right w:val="none" w:sz="0" w:space="0" w:color="auto"/>
              </w:divBdr>
            </w:div>
            <w:div w:id="527453001">
              <w:marLeft w:val="0"/>
              <w:marRight w:val="0"/>
              <w:marTop w:val="0"/>
              <w:marBottom w:val="0"/>
              <w:divBdr>
                <w:top w:val="none" w:sz="0" w:space="0" w:color="auto"/>
                <w:left w:val="none" w:sz="0" w:space="0" w:color="auto"/>
                <w:bottom w:val="none" w:sz="0" w:space="0" w:color="auto"/>
                <w:right w:val="none" w:sz="0" w:space="0" w:color="auto"/>
              </w:divBdr>
            </w:div>
            <w:div w:id="686710149">
              <w:marLeft w:val="0"/>
              <w:marRight w:val="0"/>
              <w:marTop w:val="0"/>
              <w:marBottom w:val="0"/>
              <w:divBdr>
                <w:top w:val="none" w:sz="0" w:space="0" w:color="auto"/>
                <w:left w:val="none" w:sz="0" w:space="0" w:color="auto"/>
                <w:bottom w:val="none" w:sz="0" w:space="0" w:color="auto"/>
                <w:right w:val="none" w:sz="0" w:space="0" w:color="auto"/>
              </w:divBdr>
            </w:div>
            <w:div w:id="688335813">
              <w:marLeft w:val="0"/>
              <w:marRight w:val="0"/>
              <w:marTop w:val="0"/>
              <w:marBottom w:val="0"/>
              <w:divBdr>
                <w:top w:val="none" w:sz="0" w:space="0" w:color="auto"/>
                <w:left w:val="none" w:sz="0" w:space="0" w:color="auto"/>
                <w:bottom w:val="none" w:sz="0" w:space="0" w:color="auto"/>
                <w:right w:val="none" w:sz="0" w:space="0" w:color="auto"/>
              </w:divBdr>
            </w:div>
            <w:div w:id="721440744">
              <w:marLeft w:val="0"/>
              <w:marRight w:val="0"/>
              <w:marTop w:val="0"/>
              <w:marBottom w:val="0"/>
              <w:divBdr>
                <w:top w:val="none" w:sz="0" w:space="0" w:color="auto"/>
                <w:left w:val="none" w:sz="0" w:space="0" w:color="auto"/>
                <w:bottom w:val="none" w:sz="0" w:space="0" w:color="auto"/>
                <w:right w:val="none" w:sz="0" w:space="0" w:color="auto"/>
              </w:divBdr>
            </w:div>
            <w:div w:id="741954621">
              <w:marLeft w:val="0"/>
              <w:marRight w:val="0"/>
              <w:marTop w:val="0"/>
              <w:marBottom w:val="0"/>
              <w:divBdr>
                <w:top w:val="none" w:sz="0" w:space="0" w:color="auto"/>
                <w:left w:val="none" w:sz="0" w:space="0" w:color="auto"/>
                <w:bottom w:val="none" w:sz="0" w:space="0" w:color="auto"/>
                <w:right w:val="none" w:sz="0" w:space="0" w:color="auto"/>
              </w:divBdr>
            </w:div>
            <w:div w:id="802238112">
              <w:marLeft w:val="0"/>
              <w:marRight w:val="0"/>
              <w:marTop w:val="0"/>
              <w:marBottom w:val="0"/>
              <w:divBdr>
                <w:top w:val="none" w:sz="0" w:space="0" w:color="auto"/>
                <w:left w:val="none" w:sz="0" w:space="0" w:color="auto"/>
                <w:bottom w:val="none" w:sz="0" w:space="0" w:color="auto"/>
                <w:right w:val="none" w:sz="0" w:space="0" w:color="auto"/>
              </w:divBdr>
            </w:div>
            <w:div w:id="1036856809">
              <w:marLeft w:val="0"/>
              <w:marRight w:val="0"/>
              <w:marTop w:val="0"/>
              <w:marBottom w:val="0"/>
              <w:divBdr>
                <w:top w:val="none" w:sz="0" w:space="0" w:color="auto"/>
                <w:left w:val="none" w:sz="0" w:space="0" w:color="auto"/>
                <w:bottom w:val="none" w:sz="0" w:space="0" w:color="auto"/>
                <w:right w:val="none" w:sz="0" w:space="0" w:color="auto"/>
              </w:divBdr>
            </w:div>
            <w:div w:id="1055012295">
              <w:marLeft w:val="0"/>
              <w:marRight w:val="0"/>
              <w:marTop w:val="0"/>
              <w:marBottom w:val="0"/>
              <w:divBdr>
                <w:top w:val="none" w:sz="0" w:space="0" w:color="auto"/>
                <w:left w:val="none" w:sz="0" w:space="0" w:color="auto"/>
                <w:bottom w:val="none" w:sz="0" w:space="0" w:color="auto"/>
                <w:right w:val="none" w:sz="0" w:space="0" w:color="auto"/>
              </w:divBdr>
            </w:div>
            <w:div w:id="1063913965">
              <w:marLeft w:val="0"/>
              <w:marRight w:val="0"/>
              <w:marTop w:val="0"/>
              <w:marBottom w:val="0"/>
              <w:divBdr>
                <w:top w:val="none" w:sz="0" w:space="0" w:color="auto"/>
                <w:left w:val="none" w:sz="0" w:space="0" w:color="auto"/>
                <w:bottom w:val="none" w:sz="0" w:space="0" w:color="auto"/>
                <w:right w:val="none" w:sz="0" w:space="0" w:color="auto"/>
              </w:divBdr>
            </w:div>
            <w:div w:id="1199779189">
              <w:marLeft w:val="0"/>
              <w:marRight w:val="0"/>
              <w:marTop w:val="0"/>
              <w:marBottom w:val="0"/>
              <w:divBdr>
                <w:top w:val="none" w:sz="0" w:space="0" w:color="auto"/>
                <w:left w:val="none" w:sz="0" w:space="0" w:color="auto"/>
                <w:bottom w:val="none" w:sz="0" w:space="0" w:color="auto"/>
                <w:right w:val="none" w:sz="0" w:space="0" w:color="auto"/>
              </w:divBdr>
            </w:div>
            <w:div w:id="1203522499">
              <w:marLeft w:val="0"/>
              <w:marRight w:val="0"/>
              <w:marTop w:val="0"/>
              <w:marBottom w:val="0"/>
              <w:divBdr>
                <w:top w:val="none" w:sz="0" w:space="0" w:color="auto"/>
                <w:left w:val="none" w:sz="0" w:space="0" w:color="auto"/>
                <w:bottom w:val="none" w:sz="0" w:space="0" w:color="auto"/>
                <w:right w:val="none" w:sz="0" w:space="0" w:color="auto"/>
              </w:divBdr>
            </w:div>
            <w:div w:id="1291279011">
              <w:marLeft w:val="0"/>
              <w:marRight w:val="0"/>
              <w:marTop w:val="0"/>
              <w:marBottom w:val="0"/>
              <w:divBdr>
                <w:top w:val="none" w:sz="0" w:space="0" w:color="auto"/>
                <w:left w:val="none" w:sz="0" w:space="0" w:color="auto"/>
                <w:bottom w:val="none" w:sz="0" w:space="0" w:color="auto"/>
                <w:right w:val="none" w:sz="0" w:space="0" w:color="auto"/>
              </w:divBdr>
            </w:div>
            <w:div w:id="1317876906">
              <w:marLeft w:val="0"/>
              <w:marRight w:val="0"/>
              <w:marTop w:val="0"/>
              <w:marBottom w:val="0"/>
              <w:divBdr>
                <w:top w:val="none" w:sz="0" w:space="0" w:color="auto"/>
                <w:left w:val="none" w:sz="0" w:space="0" w:color="auto"/>
                <w:bottom w:val="none" w:sz="0" w:space="0" w:color="auto"/>
                <w:right w:val="none" w:sz="0" w:space="0" w:color="auto"/>
              </w:divBdr>
            </w:div>
            <w:div w:id="1332373785">
              <w:marLeft w:val="0"/>
              <w:marRight w:val="0"/>
              <w:marTop w:val="0"/>
              <w:marBottom w:val="0"/>
              <w:divBdr>
                <w:top w:val="none" w:sz="0" w:space="0" w:color="auto"/>
                <w:left w:val="none" w:sz="0" w:space="0" w:color="auto"/>
                <w:bottom w:val="none" w:sz="0" w:space="0" w:color="auto"/>
                <w:right w:val="none" w:sz="0" w:space="0" w:color="auto"/>
              </w:divBdr>
            </w:div>
            <w:div w:id="1353923336">
              <w:marLeft w:val="0"/>
              <w:marRight w:val="0"/>
              <w:marTop w:val="0"/>
              <w:marBottom w:val="0"/>
              <w:divBdr>
                <w:top w:val="none" w:sz="0" w:space="0" w:color="auto"/>
                <w:left w:val="none" w:sz="0" w:space="0" w:color="auto"/>
                <w:bottom w:val="none" w:sz="0" w:space="0" w:color="auto"/>
                <w:right w:val="none" w:sz="0" w:space="0" w:color="auto"/>
              </w:divBdr>
            </w:div>
            <w:div w:id="1365519799">
              <w:marLeft w:val="0"/>
              <w:marRight w:val="0"/>
              <w:marTop w:val="0"/>
              <w:marBottom w:val="0"/>
              <w:divBdr>
                <w:top w:val="none" w:sz="0" w:space="0" w:color="auto"/>
                <w:left w:val="none" w:sz="0" w:space="0" w:color="auto"/>
                <w:bottom w:val="none" w:sz="0" w:space="0" w:color="auto"/>
                <w:right w:val="none" w:sz="0" w:space="0" w:color="auto"/>
              </w:divBdr>
            </w:div>
            <w:div w:id="1455254091">
              <w:marLeft w:val="0"/>
              <w:marRight w:val="0"/>
              <w:marTop w:val="0"/>
              <w:marBottom w:val="0"/>
              <w:divBdr>
                <w:top w:val="none" w:sz="0" w:space="0" w:color="auto"/>
                <w:left w:val="none" w:sz="0" w:space="0" w:color="auto"/>
                <w:bottom w:val="none" w:sz="0" w:space="0" w:color="auto"/>
                <w:right w:val="none" w:sz="0" w:space="0" w:color="auto"/>
              </w:divBdr>
            </w:div>
            <w:div w:id="1536649291">
              <w:marLeft w:val="0"/>
              <w:marRight w:val="0"/>
              <w:marTop w:val="0"/>
              <w:marBottom w:val="0"/>
              <w:divBdr>
                <w:top w:val="none" w:sz="0" w:space="0" w:color="auto"/>
                <w:left w:val="none" w:sz="0" w:space="0" w:color="auto"/>
                <w:bottom w:val="none" w:sz="0" w:space="0" w:color="auto"/>
                <w:right w:val="none" w:sz="0" w:space="0" w:color="auto"/>
              </w:divBdr>
            </w:div>
            <w:div w:id="1550337135">
              <w:marLeft w:val="0"/>
              <w:marRight w:val="0"/>
              <w:marTop w:val="0"/>
              <w:marBottom w:val="0"/>
              <w:divBdr>
                <w:top w:val="none" w:sz="0" w:space="0" w:color="auto"/>
                <w:left w:val="none" w:sz="0" w:space="0" w:color="auto"/>
                <w:bottom w:val="none" w:sz="0" w:space="0" w:color="auto"/>
                <w:right w:val="none" w:sz="0" w:space="0" w:color="auto"/>
              </w:divBdr>
            </w:div>
            <w:div w:id="1675717020">
              <w:marLeft w:val="0"/>
              <w:marRight w:val="0"/>
              <w:marTop w:val="0"/>
              <w:marBottom w:val="0"/>
              <w:divBdr>
                <w:top w:val="none" w:sz="0" w:space="0" w:color="auto"/>
                <w:left w:val="none" w:sz="0" w:space="0" w:color="auto"/>
                <w:bottom w:val="none" w:sz="0" w:space="0" w:color="auto"/>
                <w:right w:val="none" w:sz="0" w:space="0" w:color="auto"/>
              </w:divBdr>
            </w:div>
            <w:div w:id="1740858305">
              <w:marLeft w:val="0"/>
              <w:marRight w:val="0"/>
              <w:marTop w:val="0"/>
              <w:marBottom w:val="0"/>
              <w:divBdr>
                <w:top w:val="none" w:sz="0" w:space="0" w:color="auto"/>
                <w:left w:val="none" w:sz="0" w:space="0" w:color="auto"/>
                <w:bottom w:val="none" w:sz="0" w:space="0" w:color="auto"/>
                <w:right w:val="none" w:sz="0" w:space="0" w:color="auto"/>
              </w:divBdr>
            </w:div>
            <w:div w:id="1775975235">
              <w:marLeft w:val="0"/>
              <w:marRight w:val="0"/>
              <w:marTop w:val="0"/>
              <w:marBottom w:val="0"/>
              <w:divBdr>
                <w:top w:val="none" w:sz="0" w:space="0" w:color="auto"/>
                <w:left w:val="none" w:sz="0" w:space="0" w:color="auto"/>
                <w:bottom w:val="none" w:sz="0" w:space="0" w:color="auto"/>
                <w:right w:val="none" w:sz="0" w:space="0" w:color="auto"/>
              </w:divBdr>
            </w:div>
            <w:div w:id="1885747086">
              <w:marLeft w:val="0"/>
              <w:marRight w:val="0"/>
              <w:marTop w:val="0"/>
              <w:marBottom w:val="0"/>
              <w:divBdr>
                <w:top w:val="none" w:sz="0" w:space="0" w:color="auto"/>
                <w:left w:val="none" w:sz="0" w:space="0" w:color="auto"/>
                <w:bottom w:val="none" w:sz="0" w:space="0" w:color="auto"/>
                <w:right w:val="none" w:sz="0" w:space="0" w:color="auto"/>
              </w:divBdr>
            </w:div>
            <w:div w:id="1943367886">
              <w:marLeft w:val="0"/>
              <w:marRight w:val="0"/>
              <w:marTop w:val="0"/>
              <w:marBottom w:val="0"/>
              <w:divBdr>
                <w:top w:val="none" w:sz="0" w:space="0" w:color="auto"/>
                <w:left w:val="none" w:sz="0" w:space="0" w:color="auto"/>
                <w:bottom w:val="none" w:sz="0" w:space="0" w:color="auto"/>
                <w:right w:val="none" w:sz="0" w:space="0" w:color="auto"/>
              </w:divBdr>
            </w:div>
            <w:div w:id="2054574258">
              <w:marLeft w:val="0"/>
              <w:marRight w:val="0"/>
              <w:marTop w:val="0"/>
              <w:marBottom w:val="0"/>
              <w:divBdr>
                <w:top w:val="none" w:sz="0" w:space="0" w:color="auto"/>
                <w:left w:val="none" w:sz="0" w:space="0" w:color="auto"/>
                <w:bottom w:val="none" w:sz="0" w:space="0" w:color="auto"/>
                <w:right w:val="none" w:sz="0" w:space="0" w:color="auto"/>
              </w:divBdr>
            </w:div>
            <w:div w:id="2062899695">
              <w:marLeft w:val="0"/>
              <w:marRight w:val="0"/>
              <w:marTop w:val="0"/>
              <w:marBottom w:val="0"/>
              <w:divBdr>
                <w:top w:val="none" w:sz="0" w:space="0" w:color="auto"/>
                <w:left w:val="none" w:sz="0" w:space="0" w:color="auto"/>
                <w:bottom w:val="none" w:sz="0" w:space="0" w:color="auto"/>
                <w:right w:val="none" w:sz="0" w:space="0" w:color="auto"/>
              </w:divBdr>
            </w:div>
            <w:div w:id="2136751414">
              <w:marLeft w:val="0"/>
              <w:marRight w:val="0"/>
              <w:marTop w:val="0"/>
              <w:marBottom w:val="0"/>
              <w:divBdr>
                <w:top w:val="none" w:sz="0" w:space="0" w:color="auto"/>
                <w:left w:val="none" w:sz="0" w:space="0" w:color="auto"/>
                <w:bottom w:val="none" w:sz="0" w:space="0" w:color="auto"/>
                <w:right w:val="none" w:sz="0" w:space="0" w:color="auto"/>
              </w:divBdr>
            </w:div>
          </w:divsChild>
        </w:div>
        <w:div w:id="1130631547">
          <w:marLeft w:val="0"/>
          <w:marRight w:val="0"/>
          <w:marTop w:val="0"/>
          <w:marBottom w:val="0"/>
          <w:divBdr>
            <w:top w:val="none" w:sz="0" w:space="0" w:color="auto"/>
            <w:left w:val="none" w:sz="0" w:space="0" w:color="auto"/>
            <w:bottom w:val="none" w:sz="0" w:space="0" w:color="auto"/>
            <w:right w:val="none" w:sz="0" w:space="0" w:color="auto"/>
          </w:divBdr>
        </w:div>
        <w:div w:id="1180319647">
          <w:marLeft w:val="0"/>
          <w:marRight w:val="0"/>
          <w:marTop w:val="0"/>
          <w:marBottom w:val="0"/>
          <w:divBdr>
            <w:top w:val="none" w:sz="0" w:space="0" w:color="auto"/>
            <w:left w:val="none" w:sz="0" w:space="0" w:color="auto"/>
            <w:bottom w:val="none" w:sz="0" w:space="0" w:color="auto"/>
            <w:right w:val="none" w:sz="0" w:space="0" w:color="auto"/>
          </w:divBdr>
          <w:divsChild>
            <w:div w:id="224611771">
              <w:marLeft w:val="0"/>
              <w:marRight w:val="0"/>
              <w:marTop w:val="0"/>
              <w:marBottom w:val="0"/>
              <w:divBdr>
                <w:top w:val="none" w:sz="0" w:space="0" w:color="auto"/>
                <w:left w:val="none" w:sz="0" w:space="0" w:color="auto"/>
                <w:bottom w:val="none" w:sz="0" w:space="0" w:color="auto"/>
                <w:right w:val="none" w:sz="0" w:space="0" w:color="auto"/>
              </w:divBdr>
            </w:div>
            <w:div w:id="236523930">
              <w:marLeft w:val="0"/>
              <w:marRight w:val="0"/>
              <w:marTop w:val="0"/>
              <w:marBottom w:val="0"/>
              <w:divBdr>
                <w:top w:val="none" w:sz="0" w:space="0" w:color="auto"/>
                <w:left w:val="none" w:sz="0" w:space="0" w:color="auto"/>
                <w:bottom w:val="none" w:sz="0" w:space="0" w:color="auto"/>
                <w:right w:val="none" w:sz="0" w:space="0" w:color="auto"/>
              </w:divBdr>
            </w:div>
            <w:div w:id="272253553">
              <w:marLeft w:val="0"/>
              <w:marRight w:val="0"/>
              <w:marTop w:val="0"/>
              <w:marBottom w:val="0"/>
              <w:divBdr>
                <w:top w:val="none" w:sz="0" w:space="0" w:color="auto"/>
                <w:left w:val="none" w:sz="0" w:space="0" w:color="auto"/>
                <w:bottom w:val="none" w:sz="0" w:space="0" w:color="auto"/>
                <w:right w:val="none" w:sz="0" w:space="0" w:color="auto"/>
              </w:divBdr>
              <w:divsChild>
                <w:div w:id="1121260986">
                  <w:marLeft w:val="0"/>
                  <w:marRight w:val="0"/>
                  <w:marTop w:val="0"/>
                  <w:marBottom w:val="0"/>
                  <w:divBdr>
                    <w:top w:val="none" w:sz="0" w:space="0" w:color="auto"/>
                    <w:left w:val="none" w:sz="0" w:space="0" w:color="auto"/>
                    <w:bottom w:val="none" w:sz="0" w:space="0" w:color="auto"/>
                    <w:right w:val="none" w:sz="0" w:space="0" w:color="auto"/>
                  </w:divBdr>
                </w:div>
              </w:divsChild>
            </w:div>
            <w:div w:id="148157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8813">
      <w:bodyDiv w:val="1"/>
      <w:marLeft w:val="0"/>
      <w:marRight w:val="0"/>
      <w:marTop w:val="0"/>
      <w:marBottom w:val="0"/>
      <w:divBdr>
        <w:top w:val="none" w:sz="0" w:space="0" w:color="auto"/>
        <w:left w:val="none" w:sz="0" w:space="0" w:color="auto"/>
        <w:bottom w:val="none" w:sz="0" w:space="0" w:color="auto"/>
        <w:right w:val="none" w:sz="0" w:space="0" w:color="auto"/>
      </w:divBdr>
    </w:div>
    <w:div w:id="1304846181">
      <w:bodyDiv w:val="1"/>
      <w:marLeft w:val="0"/>
      <w:marRight w:val="0"/>
      <w:marTop w:val="0"/>
      <w:marBottom w:val="0"/>
      <w:divBdr>
        <w:top w:val="none" w:sz="0" w:space="0" w:color="auto"/>
        <w:left w:val="none" w:sz="0" w:space="0" w:color="auto"/>
        <w:bottom w:val="none" w:sz="0" w:space="0" w:color="auto"/>
        <w:right w:val="none" w:sz="0" w:space="0" w:color="auto"/>
      </w:divBdr>
    </w:div>
    <w:div w:id="1334797406">
      <w:bodyDiv w:val="1"/>
      <w:marLeft w:val="0"/>
      <w:marRight w:val="0"/>
      <w:marTop w:val="0"/>
      <w:marBottom w:val="0"/>
      <w:divBdr>
        <w:top w:val="none" w:sz="0" w:space="0" w:color="auto"/>
        <w:left w:val="none" w:sz="0" w:space="0" w:color="auto"/>
        <w:bottom w:val="none" w:sz="0" w:space="0" w:color="auto"/>
        <w:right w:val="none" w:sz="0" w:space="0" w:color="auto"/>
      </w:divBdr>
    </w:div>
    <w:div w:id="1335689338">
      <w:bodyDiv w:val="1"/>
      <w:marLeft w:val="0"/>
      <w:marRight w:val="0"/>
      <w:marTop w:val="0"/>
      <w:marBottom w:val="0"/>
      <w:divBdr>
        <w:top w:val="none" w:sz="0" w:space="0" w:color="auto"/>
        <w:left w:val="none" w:sz="0" w:space="0" w:color="auto"/>
        <w:bottom w:val="none" w:sz="0" w:space="0" w:color="auto"/>
        <w:right w:val="none" w:sz="0" w:space="0" w:color="auto"/>
      </w:divBdr>
    </w:div>
    <w:div w:id="1376812937">
      <w:bodyDiv w:val="1"/>
      <w:marLeft w:val="0"/>
      <w:marRight w:val="0"/>
      <w:marTop w:val="0"/>
      <w:marBottom w:val="0"/>
      <w:divBdr>
        <w:top w:val="none" w:sz="0" w:space="0" w:color="auto"/>
        <w:left w:val="none" w:sz="0" w:space="0" w:color="auto"/>
        <w:bottom w:val="none" w:sz="0" w:space="0" w:color="auto"/>
        <w:right w:val="none" w:sz="0" w:space="0" w:color="auto"/>
      </w:divBdr>
    </w:div>
    <w:div w:id="1414931137">
      <w:bodyDiv w:val="1"/>
      <w:marLeft w:val="0"/>
      <w:marRight w:val="0"/>
      <w:marTop w:val="0"/>
      <w:marBottom w:val="0"/>
      <w:divBdr>
        <w:top w:val="none" w:sz="0" w:space="0" w:color="auto"/>
        <w:left w:val="none" w:sz="0" w:space="0" w:color="auto"/>
        <w:bottom w:val="none" w:sz="0" w:space="0" w:color="auto"/>
        <w:right w:val="none" w:sz="0" w:space="0" w:color="auto"/>
      </w:divBdr>
    </w:div>
    <w:div w:id="1418017132">
      <w:bodyDiv w:val="1"/>
      <w:marLeft w:val="0"/>
      <w:marRight w:val="0"/>
      <w:marTop w:val="0"/>
      <w:marBottom w:val="0"/>
      <w:divBdr>
        <w:top w:val="none" w:sz="0" w:space="0" w:color="auto"/>
        <w:left w:val="none" w:sz="0" w:space="0" w:color="auto"/>
        <w:bottom w:val="none" w:sz="0" w:space="0" w:color="auto"/>
        <w:right w:val="none" w:sz="0" w:space="0" w:color="auto"/>
      </w:divBdr>
    </w:div>
    <w:div w:id="1422529832">
      <w:bodyDiv w:val="1"/>
      <w:marLeft w:val="0"/>
      <w:marRight w:val="0"/>
      <w:marTop w:val="0"/>
      <w:marBottom w:val="0"/>
      <w:divBdr>
        <w:top w:val="none" w:sz="0" w:space="0" w:color="auto"/>
        <w:left w:val="none" w:sz="0" w:space="0" w:color="auto"/>
        <w:bottom w:val="none" w:sz="0" w:space="0" w:color="auto"/>
        <w:right w:val="none" w:sz="0" w:space="0" w:color="auto"/>
      </w:divBdr>
    </w:div>
    <w:div w:id="1436747529">
      <w:bodyDiv w:val="1"/>
      <w:marLeft w:val="0"/>
      <w:marRight w:val="0"/>
      <w:marTop w:val="0"/>
      <w:marBottom w:val="0"/>
      <w:divBdr>
        <w:top w:val="none" w:sz="0" w:space="0" w:color="auto"/>
        <w:left w:val="none" w:sz="0" w:space="0" w:color="auto"/>
        <w:bottom w:val="none" w:sz="0" w:space="0" w:color="auto"/>
        <w:right w:val="none" w:sz="0" w:space="0" w:color="auto"/>
      </w:divBdr>
    </w:div>
    <w:div w:id="1443569583">
      <w:bodyDiv w:val="1"/>
      <w:marLeft w:val="0"/>
      <w:marRight w:val="0"/>
      <w:marTop w:val="0"/>
      <w:marBottom w:val="0"/>
      <w:divBdr>
        <w:top w:val="none" w:sz="0" w:space="0" w:color="auto"/>
        <w:left w:val="none" w:sz="0" w:space="0" w:color="auto"/>
        <w:bottom w:val="none" w:sz="0" w:space="0" w:color="auto"/>
        <w:right w:val="none" w:sz="0" w:space="0" w:color="auto"/>
      </w:divBdr>
      <w:divsChild>
        <w:div w:id="875965165">
          <w:marLeft w:val="0"/>
          <w:marRight w:val="0"/>
          <w:marTop w:val="0"/>
          <w:marBottom w:val="0"/>
          <w:divBdr>
            <w:top w:val="none" w:sz="0" w:space="0" w:color="auto"/>
            <w:left w:val="none" w:sz="0" w:space="0" w:color="auto"/>
            <w:bottom w:val="none" w:sz="0" w:space="0" w:color="auto"/>
            <w:right w:val="none" w:sz="0" w:space="0" w:color="auto"/>
          </w:divBdr>
          <w:divsChild>
            <w:div w:id="855340739">
              <w:marLeft w:val="0"/>
              <w:marRight w:val="0"/>
              <w:marTop w:val="0"/>
              <w:marBottom w:val="0"/>
              <w:divBdr>
                <w:top w:val="none" w:sz="0" w:space="0" w:color="auto"/>
                <w:left w:val="none" w:sz="0" w:space="0" w:color="auto"/>
                <w:bottom w:val="none" w:sz="0" w:space="0" w:color="auto"/>
                <w:right w:val="none" w:sz="0" w:space="0" w:color="auto"/>
              </w:divBdr>
              <w:divsChild>
                <w:div w:id="2004117279">
                  <w:marLeft w:val="0"/>
                  <w:marRight w:val="0"/>
                  <w:marTop w:val="0"/>
                  <w:marBottom w:val="0"/>
                  <w:divBdr>
                    <w:top w:val="none" w:sz="0" w:space="0" w:color="auto"/>
                    <w:left w:val="none" w:sz="0" w:space="0" w:color="auto"/>
                    <w:bottom w:val="none" w:sz="0" w:space="0" w:color="auto"/>
                    <w:right w:val="none" w:sz="0" w:space="0" w:color="auto"/>
                  </w:divBdr>
                  <w:divsChild>
                    <w:div w:id="1891960265">
                      <w:marLeft w:val="0"/>
                      <w:marRight w:val="0"/>
                      <w:marTop w:val="0"/>
                      <w:marBottom w:val="0"/>
                      <w:divBdr>
                        <w:top w:val="none" w:sz="0" w:space="0" w:color="auto"/>
                        <w:left w:val="none" w:sz="0" w:space="0" w:color="auto"/>
                        <w:bottom w:val="none" w:sz="0" w:space="0" w:color="auto"/>
                        <w:right w:val="none" w:sz="0" w:space="0" w:color="auto"/>
                      </w:divBdr>
                      <w:divsChild>
                        <w:div w:id="699018196">
                          <w:marLeft w:val="0"/>
                          <w:marRight w:val="0"/>
                          <w:marTop w:val="0"/>
                          <w:marBottom w:val="0"/>
                          <w:divBdr>
                            <w:top w:val="none" w:sz="0" w:space="0" w:color="auto"/>
                            <w:left w:val="none" w:sz="0" w:space="0" w:color="auto"/>
                            <w:bottom w:val="none" w:sz="0" w:space="0" w:color="auto"/>
                            <w:right w:val="none" w:sz="0" w:space="0" w:color="auto"/>
                          </w:divBdr>
                          <w:divsChild>
                            <w:div w:id="519467614">
                              <w:marLeft w:val="0"/>
                              <w:marRight w:val="0"/>
                              <w:marTop w:val="0"/>
                              <w:marBottom w:val="0"/>
                              <w:divBdr>
                                <w:top w:val="none" w:sz="0" w:space="0" w:color="auto"/>
                                <w:left w:val="none" w:sz="0" w:space="0" w:color="auto"/>
                                <w:bottom w:val="none" w:sz="0" w:space="0" w:color="auto"/>
                                <w:right w:val="none" w:sz="0" w:space="0" w:color="auto"/>
                              </w:divBdr>
                              <w:divsChild>
                                <w:div w:id="55977600">
                                  <w:marLeft w:val="0"/>
                                  <w:marRight w:val="0"/>
                                  <w:marTop w:val="0"/>
                                  <w:marBottom w:val="0"/>
                                  <w:divBdr>
                                    <w:top w:val="none" w:sz="0" w:space="0" w:color="auto"/>
                                    <w:left w:val="none" w:sz="0" w:space="0" w:color="auto"/>
                                    <w:bottom w:val="none" w:sz="0" w:space="0" w:color="auto"/>
                                    <w:right w:val="none" w:sz="0" w:space="0" w:color="auto"/>
                                  </w:divBdr>
                                  <w:divsChild>
                                    <w:div w:id="808861831">
                                      <w:marLeft w:val="0"/>
                                      <w:marRight w:val="0"/>
                                      <w:marTop w:val="0"/>
                                      <w:marBottom w:val="0"/>
                                      <w:divBdr>
                                        <w:top w:val="none" w:sz="0" w:space="0" w:color="auto"/>
                                        <w:left w:val="none" w:sz="0" w:space="0" w:color="auto"/>
                                        <w:bottom w:val="none" w:sz="0" w:space="0" w:color="auto"/>
                                        <w:right w:val="none" w:sz="0" w:space="0" w:color="auto"/>
                                      </w:divBdr>
                                      <w:divsChild>
                                        <w:div w:id="1328099086">
                                          <w:marLeft w:val="0"/>
                                          <w:marRight w:val="0"/>
                                          <w:marTop w:val="0"/>
                                          <w:marBottom w:val="0"/>
                                          <w:divBdr>
                                            <w:top w:val="none" w:sz="0" w:space="0" w:color="auto"/>
                                            <w:left w:val="none" w:sz="0" w:space="0" w:color="auto"/>
                                            <w:bottom w:val="none" w:sz="0" w:space="0" w:color="auto"/>
                                            <w:right w:val="none" w:sz="0" w:space="0" w:color="auto"/>
                                          </w:divBdr>
                                          <w:divsChild>
                                            <w:div w:id="1115565548">
                                              <w:marLeft w:val="0"/>
                                              <w:marRight w:val="0"/>
                                              <w:marTop w:val="0"/>
                                              <w:marBottom w:val="0"/>
                                              <w:divBdr>
                                                <w:top w:val="none" w:sz="0" w:space="0" w:color="auto"/>
                                                <w:left w:val="none" w:sz="0" w:space="0" w:color="auto"/>
                                                <w:bottom w:val="none" w:sz="0" w:space="0" w:color="auto"/>
                                                <w:right w:val="none" w:sz="0" w:space="0" w:color="auto"/>
                                              </w:divBdr>
                                              <w:divsChild>
                                                <w:div w:id="770972055">
                                                  <w:marLeft w:val="0"/>
                                                  <w:marRight w:val="0"/>
                                                  <w:marTop w:val="0"/>
                                                  <w:marBottom w:val="0"/>
                                                  <w:divBdr>
                                                    <w:top w:val="none" w:sz="0" w:space="0" w:color="auto"/>
                                                    <w:left w:val="none" w:sz="0" w:space="0" w:color="auto"/>
                                                    <w:bottom w:val="none" w:sz="0" w:space="0" w:color="auto"/>
                                                    <w:right w:val="none" w:sz="0" w:space="0" w:color="auto"/>
                                                  </w:divBdr>
                                                  <w:divsChild>
                                                    <w:div w:id="1415011739">
                                                      <w:marLeft w:val="0"/>
                                                      <w:marRight w:val="0"/>
                                                      <w:marTop w:val="0"/>
                                                      <w:marBottom w:val="0"/>
                                                      <w:divBdr>
                                                        <w:top w:val="none" w:sz="0" w:space="0" w:color="auto"/>
                                                        <w:left w:val="none" w:sz="0" w:space="0" w:color="auto"/>
                                                        <w:bottom w:val="none" w:sz="0" w:space="0" w:color="auto"/>
                                                        <w:right w:val="none" w:sz="0" w:space="0" w:color="auto"/>
                                                      </w:divBdr>
                                                      <w:divsChild>
                                                        <w:div w:id="1095592509">
                                                          <w:marLeft w:val="0"/>
                                                          <w:marRight w:val="0"/>
                                                          <w:marTop w:val="0"/>
                                                          <w:marBottom w:val="0"/>
                                                          <w:divBdr>
                                                            <w:top w:val="none" w:sz="0" w:space="0" w:color="auto"/>
                                                            <w:left w:val="none" w:sz="0" w:space="0" w:color="auto"/>
                                                            <w:bottom w:val="none" w:sz="0" w:space="0" w:color="auto"/>
                                                            <w:right w:val="none" w:sz="0" w:space="0" w:color="auto"/>
                                                          </w:divBdr>
                                                          <w:divsChild>
                                                            <w:div w:id="861557394">
                                                              <w:marLeft w:val="0"/>
                                                              <w:marRight w:val="0"/>
                                                              <w:marTop w:val="0"/>
                                                              <w:marBottom w:val="0"/>
                                                              <w:divBdr>
                                                                <w:top w:val="none" w:sz="0" w:space="0" w:color="auto"/>
                                                                <w:left w:val="none" w:sz="0" w:space="0" w:color="auto"/>
                                                                <w:bottom w:val="none" w:sz="0" w:space="0" w:color="auto"/>
                                                                <w:right w:val="none" w:sz="0" w:space="0" w:color="auto"/>
                                                              </w:divBdr>
                                                              <w:divsChild>
                                                                <w:div w:id="1665432386">
                                                                  <w:marLeft w:val="0"/>
                                                                  <w:marRight w:val="0"/>
                                                                  <w:marTop w:val="0"/>
                                                                  <w:marBottom w:val="0"/>
                                                                  <w:divBdr>
                                                                    <w:top w:val="none" w:sz="0" w:space="0" w:color="auto"/>
                                                                    <w:left w:val="none" w:sz="0" w:space="0" w:color="auto"/>
                                                                    <w:bottom w:val="none" w:sz="0" w:space="0" w:color="auto"/>
                                                                    <w:right w:val="none" w:sz="0" w:space="0" w:color="auto"/>
                                                                  </w:divBdr>
                                                                  <w:divsChild>
                                                                    <w:div w:id="1418748746">
                                                                      <w:marLeft w:val="0"/>
                                                                      <w:marRight w:val="0"/>
                                                                      <w:marTop w:val="0"/>
                                                                      <w:marBottom w:val="0"/>
                                                                      <w:divBdr>
                                                                        <w:top w:val="none" w:sz="0" w:space="0" w:color="auto"/>
                                                                        <w:left w:val="none" w:sz="0" w:space="0" w:color="auto"/>
                                                                        <w:bottom w:val="none" w:sz="0" w:space="0" w:color="auto"/>
                                                                        <w:right w:val="none" w:sz="0" w:space="0" w:color="auto"/>
                                                                      </w:divBdr>
                                                                    </w:div>
                                                                    <w:div w:id="87585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47697684">
      <w:bodyDiv w:val="1"/>
      <w:marLeft w:val="0"/>
      <w:marRight w:val="0"/>
      <w:marTop w:val="0"/>
      <w:marBottom w:val="0"/>
      <w:divBdr>
        <w:top w:val="none" w:sz="0" w:space="0" w:color="auto"/>
        <w:left w:val="none" w:sz="0" w:space="0" w:color="auto"/>
        <w:bottom w:val="none" w:sz="0" w:space="0" w:color="auto"/>
        <w:right w:val="none" w:sz="0" w:space="0" w:color="auto"/>
      </w:divBdr>
    </w:div>
    <w:div w:id="1512837930">
      <w:bodyDiv w:val="1"/>
      <w:marLeft w:val="0"/>
      <w:marRight w:val="0"/>
      <w:marTop w:val="0"/>
      <w:marBottom w:val="0"/>
      <w:divBdr>
        <w:top w:val="none" w:sz="0" w:space="0" w:color="auto"/>
        <w:left w:val="none" w:sz="0" w:space="0" w:color="auto"/>
        <w:bottom w:val="none" w:sz="0" w:space="0" w:color="auto"/>
        <w:right w:val="none" w:sz="0" w:space="0" w:color="auto"/>
      </w:divBdr>
    </w:div>
    <w:div w:id="1520504011">
      <w:bodyDiv w:val="1"/>
      <w:marLeft w:val="0"/>
      <w:marRight w:val="0"/>
      <w:marTop w:val="0"/>
      <w:marBottom w:val="0"/>
      <w:divBdr>
        <w:top w:val="none" w:sz="0" w:space="0" w:color="auto"/>
        <w:left w:val="none" w:sz="0" w:space="0" w:color="auto"/>
        <w:bottom w:val="none" w:sz="0" w:space="0" w:color="auto"/>
        <w:right w:val="none" w:sz="0" w:space="0" w:color="auto"/>
      </w:divBdr>
    </w:div>
    <w:div w:id="1525482743">
      <w:bodyDiv w:val="1"/>
      <w:marLeft w:val="0"/>
      <w:marRight w:val="0"/>
      <w:marTop w:val="0"/>
      <w:marBottom w:val="0"/>
      <w:divBdr>
        <w:top w:val="none" w:sz="0" w:space="0" w:color="auto"/>
        <w:left w:val="none" w:sz="0" w:space="0" w:color="auto"/>
        <w:bottom w:val="none" w:sz="0" w:space="0" w:color="auto"/>
        <w:right w:val="none" w:sz="0" w:space="0" w:color="auto"/>
      </w:divBdr>
    </w:div>
    <w:div w:id="1580168611">
      <w:bodyDiv w:val="1"/>
      <w:marLeft w:val="0"/>
      <w:marRight w:val="0"/>
      <w:marTop w:val="0"/>
      <w:marBottom w:val="0"/>
      <w:divBdr>
        <w:top w:val="none" w:sz="0" w:space="0" w:color="auto"/>
        <w:left w:val="none" w:sz="0" w:space="0" w:color="auto"/>
        <w:bottom w:val="none" w:sz="0" w:space="0" w:color="auto"/>
        <w:right w:val="none" w:sz="0" w:space="0" w:color="auto"/>
      </w:divBdr>
    </w:div>
    <w:div w:id="1605264322">
      <w:bodyDiv w:val="1"/>
      <w:marLeft w:val="0"/>
      <w:marRight w:val="0"/>
      <w:marTop w:val="0"/>
      <w:marBottom w:val="0"/>
      <w:divBdr>
        <w:top w:val="none" w:sz="0" w:space="0" w:color="auto"/>
        <w:left w:val="none" w:sz="0" w:space="0" w:color="auto"/>
        <w:bottom w:val="none" w:sz="0" w:space="0" w:color="auto"/>
        <w:right w:val="none" w:sz="0" w:space="0" w:color="auto"/>
      </w:divBdr>
    </w:div>
    <w:div w:id="1614239661">
      <w:bodyDiv w:val="1"/>
      <w:marLeft w:val="0"/>
      <w:marRight w:val="0"/>
      <w:marTop w:val="0"/>
      <w:marBottom w:val="0"/>
      <w:divBdr>
        <w:top w:val="none" w:sz="0" w:space="0" w:color="auto"/>
        <w:left w:val="none" w:sz="0" w:space="0" w:color="auto"/>
        <w:bottom w:val="none" w:sz="0" w:space="0" w:color="auto"/>
        <w:right w:val="none" w:sz="0" w:space="0" w:color="auto"/>
      </w:divBdr>
    </w:div>
    <w:div w:id="1625967685">
      <w:bodyDiv w:val="1"/>
      <w:marLeft w:val="0"/>
      <w:marRight w:val="0"/>
      <w:marTop w:val="0"/>
      <w:marBottom w:val="0"/>
      <w:divBdr>
        <w:top w:val="none" w:sz="0" w:space="0" w:color="auto"/>
        <w:left w:val="none" w:sz="0" w:space="0" w:color="auto"/>
        <w:bottom w:val="none" w:sz="0" w:space="0" w:color="auto"/>
        <w:right w:val="none" w:sz="0" w:space="0" w:color="auto"/>
      </w:divBdr>
    </w:div>
    <w:div w:id="1660233210">
      <w:bodyDiv w:val="1"/>
      <w:marLeft w:val="0"/>
      <w:marRight w:val="0"/>
      <w:marTop w:val="0"/>
      <w:marBottom w:val="0"/>
      <w:divBdr>
        <w:top w:val="none" w:sz="0" w:space="0" w:color="auto"/>
        <w:left w:val="none" w:sz="0" w:space="0" w:color="auto"/>
        <w:bottom w:val="none" w:sz="0" w:space="0" w:color="auto"/>
        <w:right w:val="none" w:sz="0" w:space="0" w:color="auto"/>
      </w:divBdr>
    </w:div>
    <w:div w:id="1679693255">
      <w:bodyDiv w:val="1"/>
      <w:marLeft w:val="0"/>
      <w:marRight w:val="0"/>
      <w:marTop w:val="0"/>
      <w:marBottom w:val="0"/>
      <w:divBdr>
        <w:top w:val="none" w:sz="0" w:space="0" w:color="auto"/>
        <w:left w:val="none" w:sz="0" w:space="0" w:color="auto"/>
        <w:bottom w:val="none" w:sz="0" w:space="0" w:color="auto"/>
        <w:right w:val="none" w:sz="0" w:space="0" w:color="auto"/>
      </w:divBdr>
    </w:div>
    <w:div w:id="1708872545">
      <w:bodyDiv w:val="1"/>
      <w:marLeft w:val="0"/>
      <w:marRight w:val="0"/>
      <w:marTop w:val="0"/>
      <w:marBottom w:val="0"/>
      <w:divBdr>
        <w:top w:val="none" w:sz="0" w:space="0" w:color="auto"/>
        <w:left w:val="none" w:sz="0" w:space="0" w:color="auto"/>
        <w:bottom w:val="none" w:sz="0" w:space="0" w:color="auto"/>
        <w:right w:val="none" w:sz="0" w:space="0" w:color="auto"/>
      </w:divBdr>
    </w:div>
    <w:div w:id="1714496765">
      <w:bodyDiv w:val="1"/>
      <w:marLeft w:val="0"/>
      <w:marRight w:val="0"/>
      <w:marTop w:val="0"/>
      <w:marBottom w:val="0"/>
      <w:divBdr>
        <w:top w:val="none" w:sz="0" w:space="0" w:color="auto"/>
        <w:left w:val="none" w:sz="0" w:space="0" w:color="auto"/>
        <w:bottom w:val="none" w:sz="0" w:space="0" w:color="auto"/>
        <w:right w:val="none" w:sz="0" w:space="0" w:color="auto"/>
      </w:divBdr>
    </w:div>
    <w:div w:id="1744911001">
      <w:bodyDiv w:val="1"/>
      <w:marLeft w:val="0"/>
      <w:marRight w:val="0"/>
      <w:marTop w:val="0"/>
      <w:marBottom w:val="0"/>
      <w:divBdr>
        <w:top w:val="none" w:sz="0" w:space="0" w:color="auto"/>
        <w:left w:val="none" w:sz="0" w:space="0" w:color="auto"/>
        <w:bottom w:val="none" w:sz="0" w:space="0" w:color="auto"/>
        <w:right w:val="none" w:sz="0" w:space="0" w:color="auto"/>
      </w:divBdr>
    </w:div>
    <w:div w:id="1751853025">
      <w:bodyDiv w:val="1"/>
      <w:marLeft w:val="0"/>
      <w:marRight w:val="0"/>
      <w:marTop w:val="0"/>
      <w:marBottom w:val="0"/>
      <w:divBdr>
        <w:top w:val="none" w:sz="0" w:space="0" w:color="auto"/>
        <w:left w:val="none" w:sz="0" w:space="0" w:color="auto"/>
        <w:bottom w:val="none" w:sz="0" w:space="0" w:color="auto"/>
        <w:right w:val="none" w:sz="0" w:space="0" w:color="auto"/>
      </w:divBdr>
    </w:div>
    <w:div w:id="1822229966">
      <w:bodyDiv w:val="1"/>
      <w:marLeft w:val="0"/>
      <w:marRight w:val="0"/>
      <w:marTop w:val="0"/>
      <w:marBottom w:val="0"/>
      <w:divBdr>
        <w:top w:val="none" w:sz="0" w:space="0" w:color="auto"/>
        <w:left w:val="none" w:sz="0" w:space="0" w:color="auto"/>
        <w:bottom w:val="none" w:sz="0" w:space="0" w:color="auto"/>
        <w:right w:val="none" w:sz="0" w:space="0" w:color="auto"/>
      </w:divBdr>
    </w:div>
    <w:div w:id="1822383720">
      <w:bodyDiv w:val="1"/>
      <w:marLeft w:val="0"/>
      <w:marRight w:val="0"/>
      <w:marTop w:val="0"/>
      <w:marBottom w:val="0"/>
      <w:divBdr>
        <w:top w:val="none" w:sz="0" w:space="0" w:color="auto"/>
        <w:left w:val="none" w:sz="0" w:space="0" w:color="auto"/>
        <w:bottom w:val="none" w:sz="0" w:space="0" w:color="auto"/>
        <w:right w:val="none" w:sz="0" w:space="0" w:color="auto"/>
      </w:divBdr>
    </w:div>
    <w:div w:id="1854565078">
      <w:bodyDiv w:val="1"/>
      <w:marLeft w:val="0"/>
      <w:marRight w:val="0"/>
      <w:marTop w:val="0"/>
      <w:marBottom w:val="0"/>
      <w:divBdr>
        <w:top w:val="none" w:sz="0" w:space="0" w:color="auto"/>
        <w:left w:val="none" w:sz="0" w:space="0" w:color="auto"/>
        <w:bottom w:val="none" w:sz="0" w:space="0" w:color="auto"/>
        <w:right w:val="none" w:sz="0" w:space="0" w:color="auto"/>
      </w:divBdr>
    </w:div>
    <w:div w:id="1886524406">
      <w:bodyDiv w:val="1"/>
      <w:marLeft w:val="0"/>
      <w:marRight w:val="0"/>
      <w:marTop w:val="0"/>
      <w:marBottom w:val="0"/>
      <w:divBdr>
        <w:top w:val="none" w:sz="0" w:space="0" w:color="auto"/>
        <w:left w:val="none" w:sz="0" w:space="0" w:color="auto"/>
        <w:bottom w:val="none" w:sz="0" w:space="0" w:color="auto"/>
        <w:right w:val="none" w:sz="0" w:space="0" w:color="auto"/>
      </w:divBdr>
    </w:div>
    <w:div w:id="1886529602">
      <w:bodyDiv w:val="1"/>
      <w:marLeft w:val="0"/>
      <w:marRight w:val="0"/>
      <w:marTop w:val="0"/>
      <w:marBottom w:val="0"/>
      <w:divBdr>
        <w:top w:val="none" w:sz="0" w:space="0" w:color="auto"/>
        <w:left w:val="none" w:sz="0" w:space="0" w:color="auto"/>
        <w:bottom w:val="none" w:sz="0" w:space="0" w:color="auto"/>
        <w:right w:val="none" w:sz="0" w:space="0" w:color="auto"/>
      </w:divBdr>
    </w:div>
    <w:div w:id="1923027309">
      <w:bodyDiv w:val="1"/>
      <w:marLeft w:val="0"/>
      <w:marRight w:val="0"/>
      <w:marTop w:val="0"/>
      <w:marBottom w:val="0"/>
      <w:divBdr>
        <w:top w:val="none" w:sz="0" w:space="0" w:color="auto"/>
        <w:left w:val="none" w:sz="0" w:space="0" w:color="auto"/>
        <w:bottom w:val="none" w:sz="0" w:space="0" w:color="auto"/>
        <w:right w:val="none" w:sz="0" w:space="0" w:color="auto"/>
      </w:divBdr>
    </w:div>
    <w:div w:id="1925797287">
      <w:bodyDiv w:val="1"/>
      <w:marLeft w:val="0"/>
      <w:marRight w:val="0"/>
      <w:marTop w:val="0"/>
      <w:marBottom w:val="0"/>
      <w:divBdr>
        <w:top w:val="none" w:sz="0" w:space="0" w:color="auto"/>
        <w:left w:val="none" w:sz="0" w:space="0" w:color="auto"/>
        <w:bottom w:val="none" w:sz="0" w:space="0" w:color="auto"/>
        <w:right w:val="none" w:sz="0" w:space="0" w:color="auto"/>
      </w:divBdr>
    </w:div>
    <w:div w:id="1977253812">
      <w:bodyDiv w:val="1"/>
      <w:marLeft w:val="0"/>
      <w:marRight w:val="0"/>
      <w:marTop w:val="0"/>
      <w:marBottom w:val="0"/>
      <w:divBdr>
        <w:top w:val="none" w:sz="0" w:space="0" w:color="auto"/>
        <w:left w:val="none" w:sz="0" w:space="0" w:color="auto"/>
        <w:bottom w:val="none" w:sz="0" w:space="0" w:color="auto"/>
        <w:right w:val="none" w:sz="0" w:space="0" w:color="auto"/>
      </w:divBdr>
    </w:div>
    <w:div w:id="2026663952">
      <w:bodyDiv w:val="1"/>
      <w:marLeft w:val="0"/>
      <w:marRight w:val="0"/>
      <w:marTop w:val="0"/>
      <w:marBottom w:val="0"/>
      <w:divBdr>
        <w:top w:val="none" w:sz="0" w:space="0" w:color="auto"/>
        <w:left w:val="none" w:sz="0" w:space="0" w:color="auto"/>
        <w:bottom w:val="none" w:sz="0" w:space="0" w:color="auto"/>
        <w:right w:val="none" w:sz="0" w:space="0" w:color="auto"/>
      </w:divBdr>
    </w:div>
    <w:div w:id="2053846830">
      <w:bodyDiv w:val="1"/>
      <w:marLeft w:val="0"/>
      <w:marRight w:val="0"/>
      <w:marTop w:val="0"/>
      <w:marBottom w:val="0"/>
      <w:divBdr>
        <w:top w:val="none" w:sz="0" w:space="0" w:color="auto"/>
        <w:left w:val="none" w:sz="0" w:space="0" w:color="auto"/>
        <w:bottom w:val="none" w:sz="0" w:space="0" w:color="auto"/>
        <w:right w:val="none" w:sz="0" w:space="0" w:color="auto"/>
      </w:divBdr>
    </w:div>
    <w:div w:id="211235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336E1CA9823E4AA1D87B084EF43BBA" ma:contentTypeVersion="17" ma:contentTypeDescription="Create a new document." ma:contentTypeScope="" ma:versionID="878fa745c3c60aabee27c38e3beaf314">
  <xsd:schema xmlns:xsd="http://www.w3.org/2001/XMLSchema" xmlns:xs="http://www.w3.org/2001/XMLSchema" xmlns:p="http://schemas.microsoft.com/office/2006/metadata/properties" xmlns:ns2="1d1c2762-eac3-405c-8233-aaf7b8ed09f7" xmlns:ns3="cc9b9f28-65b0-4191-98b0-b7614302c95b" targetNamespace="http://schemas.microsoft.com/office/2006/metadata/properties" ma:root="true" ma:fieldsID="0b09f90fc8d2ef7080e54b85cce2b8de" ns2:_="" ns3:_="">
    <xsd:import namespace="1d1c2762-eac3-405c-8233-aaf7b8ed09f7"/>
    <xsd:import namespace="cc9b9f28-65b0-4191-98b0-b7614302c95b"/>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c2762-eac3-405c-8233-aaf7b8ed09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022c2be-b629-43eb-af12-9b4789884e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b9f28-65b0-4191-98b0-b7614302c9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b30d35b-f636-4dec-9d4e-b81754625897}" ma:internalName="TaxCatchAll" ma:showField="CatchAllData" ma:web="cc9b9f28-65b0-4191-98b0-b7614302c9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FC079E-A5FB-F64E-95A5-B600CC262A4F}">
  <ds:schemaRefs>
    <ds:schemaRef ds:uri="http://schemas.openxmlformats.org/officeDocument/2006/bibliography"/>
  </ds:schemaRefs>
</ds:datastoreItem>
</file>

<file path=customXml/itemProps2.xml><?xml version="1.0" encoding="utf-8"?>
<ds:datastoreItem xmlns:ds="http://schemas.openxmlformats.org/officeDocument/2006/customXml" ds:itemID="{4CFA730F-914D-42AF-A2FE-F348FC16A3A6}"/>
</file>

<file path=customXml/itemProps3.xml><?xml version="1.0" encoding="utf-8"?>
<ds:datastoreItem xmlns:ds="http://schemas.openxmlformats.org/officeDocument/2006/customXml" ds:itemID="{65C194D8-7C57-4188-982E-7D5FB5366185}"/>
</file>

<file path=docProps/app.xml><?xml version="1.0" encoding="utf-8"?>
<Properties xmlns="http://schemas.openxmlformats.org/officeDocument/2006/extended-properties" xmlns:vt="http://schemas.openxmlformats.org/officeDocument/2006/docPropsVTypes">
  <Template>Normal.dotm</Template>
  <TotalTime>3</TotalTime>
  <Pages>3</Pages>
  <Words>2302</Words>
  <Characters>13126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Microsoft Office User</cp:lastModifiedBy>
  <cp:revision>2</cp:revision>
  <cp:lastPrinted>2022-02-05T02:56:00Z</cp:lastPrinted>
  <dcterms:created xsi:type="dcterms:W3CDTF">2023-09-24T11:21:00Z</dcterms:created>
  <dcterms:modified xsi:type="dcterms:W3CDTF">2023-09-24T11:21:00Z</dcterms:modified>
</cp:coreProperties>
</file>